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C259" w14:textId="77777777" w:rsidR="005E51D3" w:rsidRDefault="00062F1B">
      <w:pPr>
        <w:jc w:val="right"/>
      </w:pPr>
      <w:r w:rsidRPr="00630BD4">
        <w:rPr>
          <w:rFonts w:ascii="Calibri Light" w:hAnsi="Calibri Light" w:cs="Calibri Light"/>
          <w:noProof/>
          <w:sz w:val="20"/>
          <w:szCs w:val="20"/>
        </w:rPr>
        <w:drawing>
          <wp:inline distT="0" distB="0" distL="0" distR="0" wp14:anchorId="4DD15FD8" wp14:editId="7456C259">
            <wp:extent cx="1701165" cy="644525"/>
            <wp:effectExtent l="0" t="0" r="0" b="0"/>
            <wp:docPr id="1" name="Picture 2"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165" cy="644525"/>
                    </a:xfrm>
                    <a:prstGeom prst="rect">
                      <a:avLst/>
                    </a:prstGeom>
                    <a:noFill/>
                    <a:ln>
                      <a:noFill/>
                    </a:ln>
                  </pic:spPr>
                </pic:pic>
              </a:graphicData>
            </a:graphic>
          </wp:inline>
        </w:drawing>
      </w:r>
    </w:p>
    <w:tbl>
      <w:tblPr>
        <w:tblW w:w="9016" w:type="dxa"/>
        <w:tblCellMar>
          <w:left w:w="10" w:type="dxa"/>
          <w:right w:w="10" w:type="dxa"/>
        </w:tblCellMar>
        <w:tblLook w:val="04A0" w:firstRow="1" w:lastRow="0" w:firstColumn="1" w:lastColumn="0" w:noHBand="0" w:noVBand="1"/>
      </w:tblPr>
      <w:tblGrid>
        <w:gridCol w:w="2263"/>
        <w:gridCol w:w="6753"/>
      </w:tblGrid>
      <w:tr w:rsidR="000178A2" w14:paraId="1A9DABFE"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7F949D6E" w14:textId="77777777" w:rsidR="000178A2" w:rsidRDefault="000178A2" w:rsidP="000178A2">
            <w:pPr>
              <w:spacing w:after="0"/>
              <w:rPr>
                <w:color w:val="FFFFFF"/>
                <w:sz w:val="20"/>
                <w:szCs w:val="20"/>
              </w:rPr>
            </w:pPr>
            <w:r>
              <w:rPr>
                <w:color w:val="FFFFFF"/>
                <w:sz w:val="20"/>
                <w:szCs w:val="20"/>
              </w:rPr>
              <w:t xml:space="preserve">Role Title </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25402" w14:textId="7AD605BD" w:rsidR="00983D59" w:rsidRDefault="00683D96" w:rsidP="00236BCF">
            <w:pPr>
              <w:spacing w:after="0"/>
              <w:jc w:val="both"/>
              <w:rPr>
                <w:sz w:val="20"/>
                <w:szCs w:val="20"/>
              </w:rPr>
            </w:pPr>
            <w:r w:rsidRPr="00683D96">
              <w:rPr>
                <w:sz w:val="20"/>
                <w:szCs w:val="20"/>
              </w:rPr>
              <w:t>Principal Cyber Security Consultant</w:t>
            </w:r>
          </w:p>
        </w:tc>
      </w:tr>
      <w:tr w:rsidR="000178A2" w14:paraId="69BA5077" w14:textId="77777777" w:rsidTr="00853D28">
        <w:trPr>
          <w:trHeight w:val="425"/>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2DDBEBE4" w14:textId="77777777" w:rsidR="000178A2" w:rsidRDefault="000178A2" w:rsidP="000178A2">
            <w:pPr>
              <w:spacing w:after="0"/>
              <w:rPr>
                <w:color w:val="FFFFFF"/>
                <w:sz w:val="20"/>
                <w:szCs w:val="20"/>
              </w:rPr>
            </w:pPr>
          </w:p>
          <w:p w14:paraId="68F561A4" w14:textId="77777777" w:rsidR="000178A2" w:rsidRDefault="000178A2" w:rsidP="000178A2">
            <w:pPr>
              <w:spacing w:after="0"/>
              <w:rPr>
                <w:color w:val="FFFFFF"/>
                <w:sz w:val="20"/>
                <w:szCs w:val="20"/>
              </w:rPr>
            </w:pPr>
            <w:r>
              <w:rPr>
                <w:color w:val="FFFFFF"/>
                <w:sz w:val="20"/>
                <w:szCs w:val="20"/>
              </w:rPr>
              <w:t>Function &amp; Dept.</w:t>
            </w:r>
          </w:p>
          <w:p w14:paraId="28AFCC49" w14:textId="77777777" w:rsidR="000178A2" w:rsidRDefault="000178A2" w:rsidP="000178A2">
            <w:pPr>
              <w:spacing w:after="0"/>
              <w:rPr>
                <w:color w:val="FFFFFF"/>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CE216" w14:textId="49E08386" w:rsidR="000178A2" w:rsidRDefault="00683D96" w:rsidP="000178A2">
            <w:pPr>
              <w:rPr>
                <w:sz w:val="20"/>
                <w:szCs w:val="20"/>
              </w:rPr>
            </w:pPr>
            <w:r>
              <w:rPr>
                <w:sz w:val="20"/>
                <w:szCs w:val="20"/>
              </w:rPr>
              <w:t>Consultancy</w:t>
            </w:r>
            <w:r w:rsidR="00B52181">
              <w:rPr>
                <w:sz w:val="20"/>
                <w:szCs w:val="20"/>
              </w:rPr>
              <w:t>, Cyber</w:t>
            </w:r>
          </w:p>
        </w:tc>
      </w:tr>
      <w:tr w:rsidR="000178A2" w14:paraId="00F832B7"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2BADC36B" w14:textId="77777777" w:rsidR="000178A2" w:rsidRDefault="000178A2" w:rsidP="000178A2">
            <w:pPr>
              <w:spacing w:after="0"/>
              <w:rPr>
                <w:color w:val="FFFFFF"/>
                <w:sz w:val="20"/>
                <w:szCs w:val="20"/>
              </w:rPr>
            </w:pPr>
            <w:r>
              <w:rPr>
                <w:color w:val="FFFFFF"/>
                <w:sz w:val="20"/>
                <w:szCs w:val="20"/>
              </w:rPr>
              <w:t>Career Growth Level</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1D9AA" w14:textId="31E6C392" w:rsidR="000178A2" w:rsidRDefault="007A2BAD" w:rsidP="002C50CD">
            <w:pPr>
              <w:spacing w:after="0"/>
              <w:jc w:val="both"/>
              <w:rPr>
                <w:sz w:val="20"/>
                <w:szCs w:val="20"/>
              </w:rPr>
            </w:pPr>
            <w:r w:rsidRPr="007A2BAD">
              <w:rPr>
                <w:sz w:val="20"/>
                <w:szCs w:val="20"/>
              </w:rPr>
              <w:t>Contributing &amp; Developing</w:t>
            </w:r>
            <w:r>
              <w:rPr>
                <w:sz w:val="20"/>
                <w:szCs w:val="20"/>
              </w:rPr>
              <w:t xml:space="preserve"> </w:t>
            </w:r>
            <w:r w:rsidR="00B52181">
              <w:rPr>
                <w:sz w:val="20"/>
                <w:szCs w:val="20"/>
              </w:rPr>
              <w:t>(</w:t>
            </w:r>
            <w:r>
              <w:rPr>
                <w:sz w:val="20"/>
                <w:szCs w:val="20"/>
              </w:rPr>
              <w:t>D</w:t>
            </w:r>
            <w:r w:rsidR="00B52181">
              <w:rPr>
                <w:sz w:val="20"/>
                <w:szCs w:val="20"/>
              </w:rPr>
              <w:t>)</w:t>
            </w:r>
          </w:p>
        </w:tc>
      </w:tr>
      <w:tr w:rsidR="00C932E4" w14:paraId="07EA784B"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4CBE55CB" w14:textId="77777777" w:rsidR="00C932E4" w:rsidRDefault="00C932E4" w:rsidP="00C932E4">
            <w:pPr>
              <w:spacing w:after="0"/>
              <w:rPr>
                <w:color w:val="FFFFFF"/>
                <w:sz w:val="20"/>
                <w:szCs w:val="20"/>
              </w:rPr>
            </w:pPr>
          </w:p>
          <w:p w14:paraId="3CEE393E" w14:textId="77777777" w:rsidR="00C932E4" w:rsidRDefault="00C932E4" w:rsidP="00C932E4">
            <w:pPr>
              <w:spacing w:after="0"/>
              <w:rPr>
                <w:color w:val="FFFFFF"/>
                <w:sz w:val="20"/>
                <w:szCs w:val="20"/>
              </w:rPr>
            </w:pPr>
            <w:r>
              <w:rPr>
                <w:color w:val="FFFFFF"/>
                <w:sz w:val="20"/>
                <w:szCs w:val="20"/>
              </w:rPr>
              <w:t xml:space="preserve">CGP Descriptor </w:t>
            </w:r>
          </w:p>
          <w:p w14:paraId="1A16E56E" w14:textId="77777777" w:rsidR="00C932E4" w:rsidRDefault="00C932E4" w:rsidP="00C932E4">
            <w:pPr>
              <w:spacing w:after="0"/>
              <w:rPr>
                <w:color w:val="FFFFFF"/>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E4906" w14:textId="77777777" w:rsidR="00FE1411" w:rsidRDefault="00FE1411" w:rsidP="00C932E4">
            <w:pPr>
              <w:spacing w:after="0"/>
              <w:rPr>
                <w:sz w:val="20"/>
                <w:szCs w:val="20"/>
              </w:rPr>
            </w:pPr>
          </w:p>
          <w:p w14:paraId="6C84F612" w14:textId="77777777" w:rsidR="001E0758" w:rsidRPr="001E0758" w:rsidRDefault="001E0758" w:rsidP="001E0758">
            <w:pPr>
              <w:spacing w:after="0"/>
              <w:rPr>
                <w:sz w:val="20"/>
                <w:szCs w:val="20"/>
              </w:rPr>
            </w:pPr>
            <w:r w:rsidRPr="001E0758">
              <w:rPr>
                <w:sz w:val="20"/>
                <w:szCs w:val="20"/>
              </w:rP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p w14:paraId="7B6C61A2" w14:textId="41F67ADD" w:rsidR="00FE1411" w:rsidRDefault="00FE1411" w:rsidP="00C932E4">
            <w:pPr>
              <w:spacing w:after="0"/>
              <w:rPr>
                <w:sz w:val="20"/>
                <w:szCs w:val="20"/>
              </w:rPr>
            </w:pPr>
          </w:p>
        </w:tc>
      </w:tr>
      <w:tr w:rsidR="00C932E4" w14:paraId="3A07AB32"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49159310" w14:textId="77777777" w:rsidR="00C932E4" w:rsidRDefault="00C932E4" w:rsidP="00C932E4">
            <w:pPr>
              <w:spacing w:after="0"/>
              <w:rPr>
                <w:color w:val="FFFFFF"/>
                <w:sz w:val="20"/>
                <w:szCs w:val="20"/>
              </w:rPr>
            </w:pPr>
            <w:r>
              <w:rPr>
                <w:color w:val="FFFFFF"/>
                <w:sz w:val="20"/>
                <w:szCs w:val="20"/>
              </w:rPr>
              <w:t xml:space="preserve">Team </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900A" w14:textId="61105EF7" w:rsidR="00C932E4" w:rsidRDefault="00683D96" w:rsidP="002C50CD">
            <w:pPr>
              <w:spacing w:after="0"/>
              <w:jc w:val="both"/>
              <w:rPr>
                <w:sz w:val="20"/>
                <w:szCs w:val="20"/>
              </w:rPr>
            </w:pPr>
            <w:r>
              <w:rPr>
                <w:sz w:val="20"/>
                <w:szCs w:val="20"/>
              </w:rPr>
              <w:t>Consultancy</w:t>
            </w:r>
          </w:p>
        </w:tc>
      </w:tr>
      <w:tr w:rsidR="00C932E4" w14:paraId="1B5047A1" w14:textId="77777777" w:rsidTr="00853D28">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533F75A7" w14:textId="77777777" w:rsidR="00C932E4" w:rsidRDefault="00C932E4" w:rsidP="00C932E4">
            <w:pPr>
              <w:spacing w:after="0"/>
              <w:rPr>
                <w:color w:val="FFFFFF"/>
                <w:sz w:val="20"/>
                <w:szCs w:val="20"/>
              </w:rPr>
            </w:pPr>
            <w:r>
              <w:rPr>
                <w:color w:val="FFFFFF"/>
                <w:sz w:val="20"/>
                <w:szCs w:val="20"/>
              </w:rPr>
              <w:t>Reports to</w:t>
            </w: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1755D" w14:textId="1EB088C6" w:rsidR="00C932E4" w:rsidRDefault="00B52181" w:rsidP="00C932E4">
            <w:pPr>
              <w:spacing w:after="0"/>
              <w:rPr>
                <w:sz w:val="20"/>
                <w:szCs w:val="20"/>
              </w:rPr>
            </w:pPr>
            <w:r>
              <w:rPr>
                <w:sz w:val="20"/>
                <w:szCs w:val="20"/>
              </w:rPr>
              <w:t>Cyber Operations Director</w:t>
            </w:r>
          </w:p>
        </w:tc>
      </w:tr>
      <w:tr w:rsidR="00C932E4" w14:paraId="1CC9FD39" w14:textId="77777777" w:rsidTr="00853D28">
        <w:trPr>
          <w:trHeight w:val="356"/>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71D8B2F8" w14:textId="77777777" w:rsidR="00C932E4" w:rsidRDefault="00C932E4" w:rsidP="00C932E4">
            <w:pPr>
              <w:spacing w:after="0"/>
              <w:rPr>
                <w:color w:val="FFFFFF"/>
                <w:sz w:val="20"/>
                <w:szCs w:val="20"/>
              </w:rPr>
            </w:pPr>
            <w:r>
              <w:rPr>
                <w:color w:val="FFFFFF"/>
                <w:sz w:val="20"/>
                <w:szCs w:val="20"/>
              </w:rPr>
              <w:t xml:space="preserve">Role Purpose </w:t>
            </w:r>
          </w:p>
          <w:p w14:paraId="2156B8E0" w14:textId="77777777" w:rsidR="00C932E4" w:rsidRDefault="00C932E4" w:rsidP="00C932E4">
            <w:pPr>
              <w:spacing w:after="0"/>
              <w:rPr>
                <w:color w:val="FFFFFF"/>
                <w:sz w:val="20"/>
                <w:szCs w:val="20"/>
              </w:rPr>
            </w:pPr>
          </w:p>
          <w:p w14:paraId="16FF28B1" w14:textId="77777777" w:rsidR="00C932E4" w:rsidRDefault="00C932E4" w:rsidP="00C932E4">
            <w:pPr>
              <w:spacing w:after="0"/>
              <w:rPr>
                <w:color w:val="FFFFFF"/>
                <w:sz w:val="20"/>
                <w:szCs w:val="20"/>
              </w:rPr>
            </w:pPr>
          </w:p>
          <w:p w14:paraId="55C8D46F" w14:textId="77777777" w:rsidR="00C932E4" w:rsidRDefault="00C932E4" w:rsidP="00C932E4">
            <w:pPr>
              <w:spacing w:after="0"/>
              <w:rPr>
                <w:sz w:val="20"/>
                <w:szCs w:val="20"/>
              </w:rPr>
            </w:pPr>
          </w:p>
        </w:tc>
        <w:tc>
          <w:tcPr>
            <w:tcW w:w="6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7BAFB" w14:textId="77777777" w:rsidR="00FE1411" w:rsidRDefault="00FE1411" w:rsidP="00B52181">
            <w:pPr>
              <w:spacing w:after="0"/>
              <w:rPr>
                <w:rFonts w:cs="Calibri"/>
                <w:sz w:val="20"/>
                <w:szCs w:val="20"/>
              </w:rPr>
            </w:pPr>
          </w:p>
          <w:p w14:paraId="106B8ABF" w14:textId="73A9F4F9"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w:t>
            </w:r>
            <w:r>
              <w:rPr>
                <w:rStyle w:val="normaltextrun"/>
                <w:rFonts w:ascii="Calibri" w:hAnsi="Calibri" w:cs="Calibri"/>
              </w:rPr>
              <w:t>he security landscape is changing which in turn is bringing new challenges and opportunities. The ability to support customers directly or through our services is critical to the ongoing success and reputation of the SCC business as a Managed Security Service Provider (MSSP).</w:t>
            </w:r>
            <w:r>
              <w:rPr>
                <w:rStyle w:val="eop"/>
                <w:rFonts w:ascii="Calibri" w:hAnsi="Calibri" w:cs="Calibri"/>
              </w:rPr>
              <w:t> </w:t>
            </w:r>
          </w:p>
          <w:p w14:paraId="08B68E0B"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E73E881"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Focussed on Cyber Security Advisory and GRC (Governance, Risk, and Compliance) the role holder will be responsible for managing and executing consultancy activities. The role will cover information security advisory and compliance across privacy regulation, and cybersecurity, including but not limited to, ISO27001, NIST, and CAF.</w:t>
            </w:r>
            <w:r>
              <w:rPr>
                <w:rStyle w:val="eop"/>
                <w:rFonts w:ascii="Calibri" w:hAnsi="Calibri" w:cs="Calibri"/>
              </w:rPr>
              <w:t> </w:t>
            </w:r>
          </w:p>
          <w:p w14:paraId="1FAB72A9"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F5A700D"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Principal Cyber Security Consultant will be the subject matter expert leading project teams and liaising with other personnel to achieve customer requirements.</w:t>
            </w:r>
            <w:r>
              <w:rPr>
                <w:rStyle w:val="eop"/>
                <w:rFonts w:ascii="Calibri" w:hAnsi="Calibri" w:cs="Calibri"/>
              </w:rPr>
              <w:t> </w:t>
            </w:r>
          </w:p>
          <w:p w14:paraId="1B894E1C"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D86422A"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successful candidate will demonstrate a passion not only for technology and technical solutions but also for people and relationships, building these both internally and externally to the organisation.  </w:t>
            </w:r>
            <w:r>
              <w:rPr>
                <w:rStyle w:val="eop"/>
                <w:rFonts w:ascii="Calibri" w:hAnsi="Calibri" w:cs="Calibri"/>
              </w:rPr>
              <w:t> </w:t>
            </w:r>
          </w:p>
          <w:p w14:paraId="22A535BA"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70AECC6" w14:textId="77777777" w:rsidR="00C013F7" w:rsidRDefault="00C013F7" w:rsidP="00C013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Continually looking for opportunities to evangelise on behalf of SCC to grow our reputation and increase our customer base.</w:t>
            </w:r>
            <w:r>
              <w:rPr>
                <w:rStyle w:val="eop"/>
                <w:rFonts w:ascii="Calibri" w:hAnsi="Calibri" w:cs="Calibri"/>
              </w:rPr>
              <w:t> </w:t>
            </w:r>
          </w:p>
          <w:p w14:paraId="6E570E3C" w14:textId="77777777" w:rsidR="00C932E4" w:rsidRPr="00B3623F" w:rsidRDefault="00C932E4" w:rsidP="00C932E4">
            <w:pPr>
              <w:spacing w:after="0"/>
              <w:rPr>
                <w:rFonts w:cs="Calibri"/>
                <w:sz w:val="20"/>
                <w:szCs w:val="20"/>
              </w:rPr>
            </w:pPr>
          </w:p>
        </w:tc>
      </w:tr>
      <w:tr w:rsidR="00C932E4" w14:paraId="4566CBDA" w14:textId="77777777" w:rsidTr="00853D28">
        <w:trPr>
          <w:trHeight w:val="618"/>
        </w:trPr>
        <w:tc>
          <w:tcPr>
            <w:tcW w:w="2263" w:type="dxa"/>
            <w:tcBorders>
              <w:top w:val="single" w:sz="4" w:space="0" w:color="000000" w:themeColor="text1"/>
            </w:tcBorders>
            <w:shd w:val="clear" w:color="auto" w:fill="FFFFFF" w:themeFill="background1"/>
            <w:tcMar>
              <w:top w:w="0" w:type="dxa"/>
              <w:left w:w="108" w:type="dxa"/>
              <w:bottom w:w="0" w:type="dxa"/>
              <w:right w:w="108" w:type="dxa"/>
            </w:tcMar>
          </w:tcPr>
          <w:p w14:paraId="57F0AAC7" w14:textId="77777777" w:rsidR="00C932E4" w:rsidRDefault="00C932E4" w:rsidP="00C932E4">
            <w:pPr>
              <w:spacing w:after="0"/>
              <w:rPr>
                <w:color w:val="FFFFFF"/>
                <w:sz w:val="20"/>
                <w:szCs w:val="20"/>
              </w:rPr>
            </w:pPr>
          </w:p>
          <w:p w14:paraId="0C043D11" w14:textId="77777777" w:rsidR="0053516D" w:rsidRDefault="0053516D" w:rsidP="00C932E4">
            <w:pPr>
              <w:spacing w:after="0"/>
              <w:rPr>
                <w:color w:val="FFFFFF"/>
                <w:sz w:val="20"/>
                <w:szCs w:val="20"/>
              </w:rPr>
            </w:pPr>
          </w:p>
        </w:tc>
        <w:tc>
          <w:tcPr>
            <w:tcW w:w="6753" w:type="dxa"/>
            <w:tcBorders>
              <w:top w:val="single" w:sz="4" w:space="0" w:color="000000" w:themeColor="text1"/>
            </w:tcBorders>
            <w:shd w:val="clear" w:color="auto" w:fill="FFFFFF" w:themeFill="background1"/>
            <w:tcMar>
              <w:top w:w="0" w:type="dxa"/>
              <w:left w:w="108" w:type="dxa"/>
              <w:bottom w:w="0" w:type="dxa"/>
              <w:right w:w="108" w:type="dxa"/>
            </w:tcMar>
          </w:tcPr>
          <w:p w14:paraId="23C3C8A4" w14:textId="77777777" w:rsidR="00C932E4" w:rsidRDefault="00C932E4" w:rsidP="00C932E4">
            <w:pPr>
              <w:spacing w:after="0"/>
              <w:rPr>
                <w:rFonts w:cs="Calibri"/>
                <w:sz w:val="20"/>
                <w:szCs w:val="20"/>
              </w:rPr>
            </w:pPr>
          </w:p>
          <w:p w14:paraId="3749A904" w14:textId="77777777" w:rsidR="00BC3C66" w:rsidRDefault="00BC3C66" w:rsidP="00C932E4">
            <w:pPr>
              <w:spacing w:after="0"/>
              <w:rPr>
                <w:rFonts w:cs="Calibri"/>
                <w:sz w:val="20"/>
                <w:szCs w:val="20"/>
              </w:rPr>
            </w:pPr>
          </w:p>
          <w:p w14:paraId="19A761FC" w14:textId="77777777" w:rsidR="00BC3C66" w:rsidRDefault="00BC3C66" w:rsidP="00C932E4">
            <w:pPr>
              <w:spacing w:after="0"/>
              <w:rPr>
                <w:rFonts w:cs="Calibri"/>
                <w:sz w:val="20"/>
                <w:szCs w:val="20"/>
              </w:rPr>
            </w:pPr>
          </w:p>
        </w:tc>
      </w:tr>
      <w:tr w:rsidR="00C932E4" w14:paraId="2F911033" w14:textId="77777777" w:rsidTr="7935E312">
        <w:tc>
          <w:tcPr>
            <w:tcW w:w="9016" w:type="dxa"/>
            <w:gridSpan w:val="2"/>
            <w:tcBorders>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13A732BB" w14:textId="77777777" w:rsidR="00C932E4" w:rsidRDefault="00C932E4" w:rsidP="00C932E4">
            <w:pPr>
              <w:spacing w:after="0"/>
              <w:rPr>
                <w:color w:val="FFFFFF"/>
                <w:sz w:val="20"/>
                <w:szCs w:val="20"/>
              </w:rPr>
            </w:pPr>
            <w:r>
              <w:rPr>
                <w:color w:val="FFFFFF"/>
                <w:sz w:val="20"/>
                <w:szCs w:val="20"/>
              </w:rPr>
              <w:t xml:space="preserve">Key Responsibilities </w:t>
            </w:r>
          </w:p>
          <w:p w14:paraId="1051DCD2" w14:textId="77777777" w:rsidR="00C932E4" w:rsidRDefault="00C932E4" w:rsidP="00C932E4">
            <w:pPr>
              <w:spacing w:after="0"/>
              <w:rPr>
                <w:sz w:val="20"/>
                <w:szCs w:val="20"/>
              </w:rPr>
            </w:pPr>
          </w:p>
        </w:tc>
      </w:tr>
      <w:tr w:rsidR="0053516D" w14:paraId="21162906" w14:textId="77777777" w:rsidTr="0053516D">
        <w:tc>
          <w:tcPr>
            <w:tcW w:w="901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ECEE" w14:textId="6F387A94" w:rsidR="00F63D6D" w:rsidRPr="00F63D6D" w:rsidRDefault="00B67B36" w:rsidP="00F63D6D">
            <w:pPr>
              <w:pStyle w:val="ListParagraph"/>
              <w:numPr>
                <w:ilvl w:val="0"/>
                <w:numId w:val="2"/>
              </w:numPr>
              <w:spacing w:after="0"/>
              <w:rPr>
                <w:sz w:val="20"/>
                <w:szCs w:val="20"/>
              </w:rPr>
            </w:pPr>
            <w:r w:rsidRPr="00B67B36">
              <w:rPr>
                <w:sz w:val="20"/>
                <w:szCs w:val="20"/>
              </w:rPr>
              <w:lastRenderedPageBreak/>
              <w:t>Lead with a consultative approach engaging with customers and/or internal teams to advise of the best solution and work very closely with our customers to build strong long-term relationships, always seeking to become a ‘trusted advisor’. </w:t>
            </w:r>
          </w:p>
          <w:p w14:paraId="4E2D046C" w14:textId="23CA39B2" w:rsidR="00F63D6D" w:rsidRPr="00F63D6D" w:rsidRDefault="00F63D6D" w:rsidP="00F63D6D">
            <w:pPr>
              <w:pStyle w:val="ListParagraph"/>
              <w:numPr>
                <w:ilvl w:val="0"/>
                <w:numId w:val="2"/>
              </w:numPr>
              <w:spacing w:after="0"/>
              <w:rPr>
                <w:sz w:val="20"/>
                <w:szCs w:val="20"/>
              </w:rPr>
            </w:pPr>
            <w:r w:rsidRPr="00F63D6D">
              <w:rPr>
                <w:sz w:val="20"/>
                <w:szCs w:val="20"/>
              </w:rPr>
              <w:t xml:space="preserve">Define and implement the consultancy framework (focussed on GRC) to be adopted within SCC to meet the needs of our customers. </w:t>
            </w:r>
          </w:p>
          <w:p w14:paraId="5DED6BAF" w14:textId="7E9A7D6C" w:rsidR="00F63D6D" w:rsidRPr="00F63D6D" w:rsidRDefault="00F63D6D" w:rsidP="00F63D6D">
            <w:pPr>
              <w:pStyle w:val="ListParagraph"/>
              <w:numPr>
                <w:ilvl w:val="0"/>
                <w:numId w:val="2"/>
              </w:numPr>
              <w:spacing w:after="0"/>
              <w:rPr>
                <w:sz w:val="20"/>
                <w:szCs w:val="20"/>
              </w:rPr>
            </w:pPr>
            <w:r w:rsidRPr="00F63D6D">
              <w:rPr>
                <w:sz w:val="20"/>
                <w:szCs w:val="20"/>
              </w:rPr>
              <w:t xml:space="preserve">Develop client policies and procedures that comply with corporate and regulatory standards. </w:t>
            </w:r>
          </w:p>
          <w:p w14:paraId="2409A158" w14:textId="05F0B2DC" w:rsidR="00F63D6D" w:rsidRPr="00F63D6D" w:rsidRDefault="00F63D6D" w:rsidP="00F63D6D">
            <w:pPr>
              <w:pStyle w:val="ListParagraph"/>
              <w:numPr>
                <w:ilvl w:val="0"/>
                <w:numId w:val="2"/>
              </w:numPr>
              <w:spacing w:after="0"/>
              <w:rPr>
                <w:sz w:val="20"/>
                <w:szCs w:val="20"/>
              </w:rPr>
            </w:pPr>
            <w:r w:rsidRPr="00F63D6D">
              <w:rPr>
                <w:sz w:val="20"/>
                <w:szCs w:val="20"/>
              </w:rPr>
              <w:t xml:space="preserve">Staying up to date with relevant laws, regulations, and industry standards affecting customers and adapting our service offerings to be current. </w:t>
            </w:r>
          </w:p>
          <w:p w14:paraId="51D784C2" w14:textId="22E3A411" w:rsidR="00F63D6D" w:rsidRPr="00F63D6D" w:rsidRDefault="00F63D6D" w:rsidP="00F63D6D">
            <w:pPr>
              <w:pStyle w:val="ListParagraph"/>
              <w:numPr>
                <w:ilvl w:val="0"/>
                <w:numId w:val="2"/>
              </w:numPr>
              <w:spacing w:after="0"/>
              <w:rPr>
                <w:sz w:val="20"/>
                <w:szCs w:val="20"/>
              </w:rPr>
            </w:pPr>
            <w:r w:rsidRPr="00F63D6D">
              <w:rPr>
                <w:sz w:val="20"/>
                <w:szCs w:val="20"/>
              </w:rPr>
              <w:t xml:space="preserve">Provide educational sessions to our sales teams on compliance requirements, risk management, and governance principles and how our services can help their customers. </w:t>
            </w:r>
          </w:p>
          <w:p w14:paraId="0D56D17B" w14:textId="5E4185DC" w:rsidR="00F63D6D" w:rsidRPr="00F63D6D" w:rsidRDefault="00F63D6D" w:rsidP="00F63D6D">
            <w:pPr>
              <w:pStyle w:val="ListParagraph"/>
              <w:numPr>
                <w:ilvl w:val="0"/>
                <w:numId w:val="2"/>
              </w:numPr>
              <w:spacing w:after="0"/>
              <w:rPr>
                <w:sz w:val="20"/>
                <w:szCs w:val="20"/>
              </w:rPr>
            </w:pPr>
            <w:r w:rsidRPr="00F63D6D">
              <w:rPr>
                <w:sz w:val="20"/>
                <w:szCs w:val="20"/>
              </w:rPr>
              <w:t xml:space="preserve">Have or build a significant web presence utilising tools such as LinkedIn and Vendor events to grow the reputation and visibility of SCC. </w:t>
            </w:r>
          </w:p>
          <w:p w14:paraId="14C8AADD" w14:textId="29EA5B9A" w:rsidR="00F63D6D" w:rsidRPr="00F63D6D" w:rsidRDefault="00F63D6D" w:rsidP="00F63D6D">
            <w:pPr>
              <w:pStyle w:val="ListParagraph"/>
              <w:numPr>
                <w:ilvl w:val="0"/>
                <w:numId w:val="2"/>
              </w:numPr>
              <w:spacing w:after="0"/>
              <w:rPr>
                <w:sz w:val="20"/>
                <w:szCs w:val="20"/>
              </w:rPr>
            </w:pPr>
            <w:r w:rsidRPr="00F63D6D">
              <w:rPr>
                <w:sz w:val="20"/>
                <w:szCs w:val="20"/>
              </w:rPr>
              <w:t xml:space="preserve">Work collaboratively across SCC to further define our product set, enable go-to-market Cyber Security Advisory and GRC services through the design and implementation of service collateral for sales and delivery teams as required. </w:t>
            </w:r>
          </w:p>
          <w:p w14:paraId="15406D60" w14:textId="6FDAA7F3" w:rsidR="00F63D6D" w:rsidRPr="00F63D6D" w:rsidRDefault="00F63D6D" w:rsidP="00F63D6D">
            <w:pPr>
              <w:pStyle w:val="ListParagraph"/>
              <w:numPr>
                <w:ilvl w:val="0"/>
                <w:numId w:val="2"/>
              </w:numPr>
              <w:spacing w:after="0"/>
              <w:rPr>
                <w:sz w:val="20"/>
                <w:szCs w:val="20"/>
              </w:rPr>
            </w:pPr>
            <w:r w:rsidRPr="00F63D6D">
              <w:rPr>
                <w:sz w:val="20"/>
                <w:szCs w:val="20"/>
              </w:rPr>
              <w:t xml:space="preserve">Providing guidance to clients on technical and operational security measures designed to help defend against cyber threats. </w:t>
            </w:r>
          </w:p>
          <w:p w14:paraId="0F6E7CE7" w14:textId="5FA974CD" w:rsidR="00F63D6D" w:rsidRPr="00F63D6D" w:rsidRDefault="00F63D6D" w:rsidP="00F63D6D">
            <w:pPr>
              <w:pStyle w:val="ListParagraph"/>
              <w:numPr>
                <w:ilvl w:val="0"/>
                <w:numId w:val="2"/>
              </w:numPr>
              <w:spacing w:after="0"/>
              <w:rPr>
                <w:sz w:val="20"/>
                <w:szCs w:val="20"/>
              </w:rPr>
            </w:pPr>
            <w:r w:rsidRPr="00F63D6D">
              <w:rPr>
                <w:sz w:val="20"/>
                <w:szCs w:val="20"/>
              </w:rPr>
              <w:t xml:space="preserve">Work with the delivery and pre-sales teams to ensure technical sign-off of operational documentation and suggesting improvements as applicable. </w:t>
            </w:r>
          </w:p>
          <w:p w14:paraId="32DD518A" w14:textId="3AA55B52" w:rsidR="00F63D6D" w:rsidRPr="00F63D6D" w:rsidRDefault="00F63D6D" w:rsidP="00F63D6D">
            <w:pPr>
              <w:pStyle w:val="ListParagraph"/>
              <w:numPr>
                <w:ilvl w:val="0"/>
                <w:numId w:val="2"/>
              </w:numPr>
              <w:spacing w:after="0"/>
              <w:rPr>
                <w:sz w:val="20"/>
                <w:szCs w:val="20"/>
              </w:rPr>
            </w:pPr>
            <w:r w:rsidRPr="00F63D6D">
              <w:rPr>
                <w:sz w:val="20"/>
                <w:szCs w:val="20"/>
              </w:rPr>
              <w:t xml:space="preserve">Act as mentor and provide support to colleagues across the technical teams. </w:t>
            </w:r>
          </w:p>
          <w:p w14:paraId="328616F1" w14:textId="163D9B6D" w:rsidR="00F63D6D" w:rsidRPr="00F63D6D" w:rsidRDefault="00F63D6D" w:rsidP="00F63D6D">
            <w:pPr>
              <w:pStyle w:val="ListParagraph"/>
              <w:numPr>
                <w:ilvl w:val="0"/>
                <w:numId w:val="2"/>
              </w:numPr>
              <w:spacing w:after="0"/>
              <w:rPr>
                <w:sz w:val="20"/>
                <w:szCs w:val="20"/>
              </w:rPr>
            </w:pPr>
            <w:r w:rsidRPr="00F63D6D">
              <w:rPr>
                <w:sz w:val="20"/>
                <w:szCs w:val="20"/>
              </w:rPr>
              <w:t xml:space="preserve">Supply technical and strategic input for ongoing development of portfolio and to bids, solutions, and RFP documents. </w:t>
            </w:r>
          </w:p>
          <w:p w14:paraId="53CFD21A" w14:textId="1B8707B3" w:rsidR="00F63D6D" w:rsidRPr="00F63D6D" w:rsidRDefault="00F63D6D" w:rsidP="00F63D6D">
            <w:pPr>
              <w:pStyle w:val="ListParagraph"/>
              <w:numPr>
                <w:ilvl w:val="0"/>
                <w:numId w:val="2"/>
              </w:numPr>
              <w:spacing w:after="0"/>
              <w:rPr>
                <w:sz w:val="20"/>
                <w:szCs w:val="20"/>
              </w:rPr>
            </w:pPr>
            <w:r w:rsidRPr="00F63D6D">
              <w:rPr>
                <w:sz w:val="20"/>
                <w:szCs w:val="20"/>
              </w:rPr>
              <w:t xml:space="preserve">Input to the architecture direction for SCC Cyber ensuring solutions will meet client and operational deliverables. </w:t>
            </w:r>
          </w:p>
          <w:p w14:paraId="59FEA1B0" w14:textId="523A9C62" w:rsidR="00F63D6D" w:rsidRPr="00F63D6D" w:rsidRDefault="00F63D6D" w:rsidP="00F63D6D">
            <w:pPr>
              <w:pStyle w:val="ListParagraph"/>
              <w:numPr>
                <w:ilvl w:val="0"/>
                <w:numId w:val="2"/>
              </w:numPr>
              <w:spacing w:after="0"/>
              <w:rPr>
                <w:sz w:val="20"/>
                <w:szCs w:val="20"/>
              </w:rPr>
            </w:pPr>
            <w:r w:rsidRPr="00F63D6D">
              <w:rPr>
                <w:sz w:val="20"/>
                <w:szCs w:val="20"/>
              </w:rPr>
              <w:t xml:space="preserve">Engage with the wider SCC sales teams to make them fully aware of our capabilities and expand our pipeline. </w:t>
            </w:r>
          </w:p>
          <w:p w14:paraId="078D5D3F" w14:textId="7B741346" w:rsidR="00F63D6D" w:rsidRPr="00F63D6D" w:rsidRDefault="00F63D6D" w:rsidP="00F63D6D">
            <w:pPr>
              <w:pStyle w:val="ListParagraph"/>
              <w:numPr>
                <w:ilvl w:val="0"/>
                <w:numId w:val="2"/>
              </w:numPr>
              <w:spacing w:after="0"/>
              <w:rPr>
                <w:sz w:val="20"/>
                <w:szCs w:val="20"/>
              </w:rPr>
            </w:pPr>
            <w:r w:rsidRPr="00F63D6D">
              <w:rPr>
                <w:sz w:val="20"/>
                <w:szCs w:val="20"/>
              </w:rPr>
              <w:t xml:space="preserve">Identify skills gaps and define resource requirements as necessary to build capability and resilience to deliver cybersecurity advisory and GRC service offerings. </w:t>
            </w:r>
          </w:p>
          <w:p w14:paraId="0DE4E447" w14:textId="74C56F27" w:rsidR="0053516D" w:rsidRPr="0053516D" w:rsidRDefault="0053516D" w:rsidP="0053516D">
            <w:pPr>
              <w:pStyle w:val="ListParagraph"/>
              <w:numPr>
                <w:ilvl w:val="0"/>
                <w:numId w:val="2"/>
              </w:numPr>
              <w:spacing w:after="0"/>
              <w:rPr>
                <w:color w:val="FFFFFF"/>
                <w:sz w:val="20"/>
                <w:szCs w:val="20"/>
              </w:rPr>
            </w:pPr>
          </w:p>
        </w:tc>
      </w:tr>
      <w:tr w:rsidR="00A86007" w14:paraId="53DA9DC2" w14:textId="77777777" w:rsidTr="00853D28">
        <w:tc>
          <w:tcPr>
            <w:tcW w:w="2263"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5D703D64" w14:textId="77777777" w:rsidR="00A86007" w:rsidRDefault="00A86007" w:rsidP="00A86007">
            <w:pPr>
              <w:spacing w:after="0"/>
              <w:rPr>
                <w:sz w:val="20"/>
                <w:szCs w:val="20"/>
              </w:rPr>
            </w:pPr>
          </w:p>
        </w:tc>
        <w:tc>
          <w:tcPr>
            <w:tcW w:w="6753" w:type="dxa"/>
            <w:tcBorders>
              <w:top w:val="single" w:sz="4" w:space="0" w:color="000000" w:themeColor="text1"/>
              <w:bottom w:val="single" w:sz="4" w:space="0" w:color="000000" w:themeColor="text1"/>
            </w:tcBorders>
            <w:shd w:val="clear" w:color="auto" w:fill="FFFFFF" w:themeFill="background1"/>
            <w:tcMar>
              <w:top w:w="0" w:type="dxa"/>
              <w:left w:w="108" w:type="dxa"/>
              <w:bottom w:w="0" w:type="dxa"/>
              <w:right w:w="108" w:type="dxa"/>
            </w:tcMar>
          </w:tcPr>
          <w:p w14:paraId="35F0041D" w14:textId="77777777" w:rsidR="00A86007" w:rsidRDefault="00A86007" w:rsidP="00A86007">
            <w:pPr>
              <w:spacing w:after="0"/>
              <w:rPr>
                <w:rFonts w:cs="Calibri"/>
                <w:sz w:val="20"/>
                <w:szCs w:val="20"/>
              </w:rPr>
            </w:pPr>
          </w:p>
        </w:tc>
      </w:tr>
      <w:tr w:rsidR="00A86007" w14:paraId="71457428" w14:textId="77777777" w:rsidTr="7935E31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cMar>
              <w:top w:w="0" w:type="dxa"/>
              <w:left w:w="108" w:type="dxa"/>
              <w:bottom w:w="0" w:type="dxa"/>
              <w:right w:w="108" w:type="dxa"/>
            </w:tcMar>
          </w:tcPr>
          <w:p w14:paraId="04E2F16C" w14:textId="77777777" w:rsidR="00A86007" w:rsidRDefault="00A86007" w:rsidP="00A86007">
            <w:pPr>
              <w:spacing w:after="0"/>
              <w:rPr>
                <w:color w:val="FFFFFF"/>
                <w:sz w:val="20"/>
                <w:szCs w:val="20"/>
              </w:rPr>
            </w:pPr>
            <w:r>
              <w:rPr>
                <w:color w:val="FFFFFF"/>
                <w:sz w:val="20"/>
                <w:szCs w:val="20"/>
              </w:rPr>
              <w:t xml:space="preserve">Person Specification </w:t>
            </w:r>
          </w:p>
          <w:p w14:paraId="11547CD3" w14:textId="77777777" w:rsidR="00A86007" w:rsidRDefault="00A86007" w:rsidP="00A86007">
            <w:pPr>
              <w:spacing w:after="0"/>
              <w:rPr>
                <w:rFonts w:cs="Calibri"/>
                <w:sz w:val="20"/>
                <w:szCs w:val="20"/>
              </w:rPr>
            </w:pPr>
          </w:p>
        </w:tc>
      </w:tr>
      <w:tr w:rsidR="00853D28" w14:paraId="3915836C" w14:textId="77777777" w:rsidTr="00853D28">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B8C9F" w14:textId="27D2DBB6" w:rsidR="00A64660" w:rsidRPr="00A64660" w:rsidRDefault="00A64660" w:rsidP="00A64660">
            <w:pPr>
              <w:pStyle w:val="ListParagraph"/>
              <w:numPr>
                <w:ilvl w:val="0"/>
                <w:numId w:val="4"/>
              </w:numPr>
              <w:spacing w:after="0"/>
              <w:rPr>
                <w:sz w:val="20"/>
                <w:szCs w:val="20"/>
              </w:rPr>
            </w:pPr>
            <w:r w:rsidRPr="00A64660">
              <w:rPr>
                <w:sz w:val="20"/>
                <w:szCs w:val="20"/>
              </w:rPr>
              <w:t xml:space="preserve">Open minded approach to any challenge with a determination to succeed and the ability to listen, identify and accurately playback requirements to various stakeholders. </w:t>
            </w:r>
          </w:p>
          <w:p w14:paraId="70C5199B" w14:textId="45721965" w:rsidR="00A64660" w:rsidRPr="00A64660" w:rsidRDefault="00A64660" w:rsidP="00A64660">
            <w:pPr>
              <w:pStyle w:val="ListParagraph"/>
              <w:numPr>
                <w:ilvl w:val="0"/>
                <w:numId w:val="4"/>
              </w:numPr>
              <w:spacing w:after="0"/>
              <w:rPr>
                <w:sz w:val="20"/>
                <w:szCs w:val="20"/>
              </w:rPr>
            </w:pPr>
            <w:r w:rsidRPr="00A64660">
              <w:rPr>
                <w:sz w:val="20"/>
                <w:szCs w:val="20"/>
              </w:rPr>
              <w:t xml:space="preserve">Solid grasp of information security requirements and capabilities across different industries. </w:t>
            </w:r>
          </w:p>
          <w:p w14:paraId="0C57AF22" w14:textId="24794AA2" w:rsidR="00A64660" w:rsidRPr="00A64660" w:rsidRDefault="00A64660" w:rsidP="00A64660">
            <w:pPr>
              <w:pStyle w:val="ListParagraph"/>
              <w:numPr>
                <w:ilvl w:val="0"/>
                <w:numId w:val="4"/>
              </w:numPr>
              <w:spacing w:after="0"/>
              <w:rPr>
                <w:sz w:val="20"/>
                <w:szCs w:val="20"/>
              </w:rPr>
            </w:pPr>
            <w:r w:rsidRPr="00A64660">
              <w:rPr>
                <w:sz w:val="20"/>
                <w:szCs w:val="20"/>
              </w:rPr>
              <w:t xml:space="preserve">Ability to guide engineering teams through the deployment where required; ability to write and review reports, procedures, and standards. </w:t>
            </w:r>
          </w:p>
          <w:p w14:paraId="158B3D44" w14:textId="253C5915" w:rsidR="00A64660" w:rsidRPr="00A64660" w:rsidRDefault="00A64660" w:rsidP="00A64660">
            <w:pPr>
              <w:pStyle w:val="ListParagraph"/>
              <w:numPr>
                <w:ilvl w:val="0"/>
                <w:numId w:val="4"/>
              </w:numPr>
              <w:spacing w:after="0"/>
              <w:rPr>
                <w:sz w:val="20"/>
                <w:szCs w:val="20"/>
              </w:rPr>
            </w:pPr>
            <w:r w:rsidRPr="00A64660">
              <w:rPr>
                <w:sz w:val="20"/>
                <w:szCs w:val="20"/>
              </w:rPr>
              <w:t xml:space="preserve">Familiarity and demonstratable experience with Cyber Security Standards of Regulatory Frameworks such as NIST, NCSC CAF, NIS, ISO, and PCI. </w:t>
            </w:r>
          </w:p>
          <w:p w14:paraId="10EED704" w14:textId="188683DA" w:rsidR="00A64660" w:rsidRPr="00A64660" w:rsidRDefault="00A64660" w:rsidP="00A64660">
            <w:pPr>
              <w:pStyle w:val="ListParagraph"/>
              <w:numPr>
                <w:ilvl w:val="0"/>
                <w:numId w:val="4"/>
              </w:numPr>
              <w:spacing w:after="0"/>
              <w:rPr>
                <w:sz w:val="20"/>
                <w:szCs w:val="20"/>
              </w:rPr>
            </w:pPr>
            <w:r w:rsidRPr="00A64660">
              <w:rPr>
                <w:sz w:val="20"/>
                <w:szCs w:val="20"/>
              </w:rPr>
              <w:t xml:space="preserve">Awareness of working with Detect and Respond Security technologies such as SIEM, EDR, MDR, and XDR. </w:t>
            </w:r>
          </w:p>
          <w:p w14:paraId="736EF188" w14:textId="559005CB" w:rsidR="00A64660" w:rsidRPr="00A64660" w:rsidRDefault="00A64660" w:rsidP="00A64660">
            <w:pPr>
              <w:pStyle w:val="ListParagraph"/>
              <w:numPr>
                <w:ilvl w:val="0"/>
                <w:numId w:val="4"/>
              </w:numPr>
              <w:spacing w:after="0"/>
              <w:rPr>
                <w:sz w:val="20"/>
                <w:szCs w:val="20"/>
              </w:rPr>
            </w:pPr>
            <w:r w:rsidRPr="00A64660">
              <w:rPr>
                <w:sz w:val="20"/>
                <w:szCs w:val="20"/>
              </w:rPr>
              <w:t xml:space="preserve">Demonstrable understanding of technical and Information Security configuration and controls across multiple technologies such as Cloud, Firewalls, Anti-Virus, Encryption, IDS/IPS, RAS, MFA (Multi Factor Authentication), MS Directory Services, Exchange, VMWare, Citrix/VDI, Networking, database and storage technologies. </w:t>
            </w:r>
          </w:p>
          <w:p w14:paraId="43FA851C" w14:textId="147BE876" w:rsidR="00A64660" w:rsidRPr="00A64660" w:rsidRDefault="00A64660" w:rsidP="00A64660">
            <w:pPr>
              <w:pStyle w:val="ListParagraph"/>
              <w:numPr>
                <w:ilvl w:val="0"/>
                <w:numId w:val="4"/>
              </w:numPr>
              <w:spacing w:after="0"/>
              <w:rPr>
                <w:sz w:val="20"/>
                <w:szCs w:val="20"/>
              </w:rPr>
            </w:pPr>
            <w:r w:rsidRPr="00A64660">
              <w:rPr>
                <w:sz w:val="20"/>
                <w:szCs w:val="20"/>
              </w:rPr>
              <w:t xml:space="preserve">Ability to guide engineering teams through the deployment where required; ability to write and review reports, procedures, and standards. </w:t>
            </w:r>
          </w:p>
          <w:p w14:paraId="08A7B0B9" w14:textId="6EE91D3E" w:rsidR="00A64660" w:rsidRPr="00A64660" w:rsidRDefault="00A64660" w:rsidP="00A64660">
            <w:pPr>
              <w:pStyle w:val="ListParagraph"/>
              <w:numPr>
                <w:ilvl w:val="0"/>
                <w:numId w:val="4"/>
              </w:numPr>
              <w:spacing w:after="0"/>
              <w:rPr>
                <w:sz w:val="20"/>
                <w:szCs w:val="20"/>
              </w:rPr>
            </w:pPr>
            <w:r w:rsidRPr="00A64660">
              <w:rPr>
                <w:sz w:val="20"/>
                <w:szCs w:val="20"/>
              </w:rPr>
              <w:t xml:space="preserve">Awareness of common exploits and vulnerabilities and how these may be prevented. </w:t>
            </w:r>
          </w:p>
          <w:p w14:paraId="620CF085" w14:textId="1CF50312" w:rsidR="00A64660" w:rsidRPr="00A64660" w:rsidRDefault="00A64660" w:rsidP="00A64660">
            <w:pPr>
              <w:pStyle w:val="ListParagraph"/>
              <w:numPr>
                <w:ilvl w:val="0"/>
                <w:numId w:val="4"/>
              </w:numPr>
              <w:spacing w:after="0"/>
              <w:rPr>
                <w:sz w:val="20"/>
                <w:szCs w:val="20"/>
              </w:rPr>
            </w:pPr>
            <w:r w:rsidRPr="00A64660">
              <w:rPr>
                <w:sz w:val="20"/>
                <w:szCs w:val="20"/>
              </w:rPr>
              <w:t xml:space="preserve">To have already achieved SC (Security Clearance) or willingness to undergo the process for SC Clearance. </w:t>
            </w:r>
          </w:p>
          <w:p w14:paraId="25740798" w14:textId="77777777" w:rsidR="00A64660" w:rsidRPr="00A64660" w:rsidRDefault="00A64660" w:rsidP="00A64660">
            <w:pPr>
              <w:pStyle w:val="ListParagraph"/>
              <w:numPr>
                <w:ilvl w:val="0"/>
                <w:numId w:val="4"/>
              </w:numPr>
              <w:spacing w:after="0"/>
              <w:rPr>
                <w:sz w:val="20"/>
                <w:szCs w:val="20"/>
              </w:rPr>
            </w:pPr>
            <w:r w:rsidRPr="00A64660">
              <w:rPr>
                <w:sz w:val="20"/>
                <w:szCs w:val="20"/>
              </w:rPr>
              <w:t xml:space="preserve">Ideally hold or be working towards recognised Information Security qualifications (e.g., CISSP (Certified Information Systems Security Professional), CISM, ISO 27001 Lead Implementer, CISSP ISSAP). </w:t>
            </w:r>
          </w:p>
          <w:p w14:paraId="354527D2" w14:textId="31BE3C55" w:rsidR="00853D28" w:rsidRPr="00853D28" w:rsidRDefault="00853D28" w:rsidP="00853D28">
            <w:pPr>
              <w:pStyle w:val="ListParagraph"/>
              <w:numPr>
                <w:ilvl w:val="0"/>
                <w:numId w:val="4"/>
              </w:numPr>
              <w:spacing w:after="0"/>
              <w:rPr>
                <w:color w:val="FFFFFF"/>
                <w:sz w:val="20"/>
                <w:szCs w:val="20"/>
              </w:rPr>
            </w:pPr>
          </w:p>
        </w:tc>
      </w:tr>
    </w:tbl>
    <w:p w14:paraId="408EEA3F" w14:textId="77777777" w:rsidR="00BC3C66" w:rsidRDefault="00BC3C66">
      <w:pPr>
        <w:rPr>
          <w:sz w:val="20"/>
          <w:szCs w:val="20"/>
        </w:rPr>
      </w:pPr>
    </w:p>
    <w:tbl>
      <w:tblPr>
        <w:tblW w:w="9033" w:type="dxa"/>
        <w:tblCellMar>
          <w:left w:w="10" w:type="dxa"/>
          <w:right w:w="10" w:type="dxa"/>
        </w:tblCellMar>
        <w:tblLook w:val="04A0" w:firstRow="1" w:lastRow="0" w:firstColumn="1" w:lastColumn="0" w:noHBand="0" w:noVBand="1"/>
      </w:tblPr>
      <w:tblGrid>
        <w:gridCol w:w="2218"/>
        <w:gridCol w:w="5687"/>
        <w:gridCol w:w="1128"/>
      </w:tblGrid>
      <w:tr w:rsidR="0047265C" w14:paraId="6975ACAD" w14:textId="77777777" w:rsidTr="0047265C">
        <w:trPr>
          <w:trHeight w:val="494"/>
        </w:trPr>
        <w:tc>
          <w:tcPr>
            <w:tcW w:w="2218"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768297A3" w14:textId="77777777" w:rsidR="0047265C" w:rsidRDefault="0047265C">
            <w:pPr>
              <w:spacing w:after="0"/>
              <w:rPr>
                <w:color w:val="FFFFFF"/>
                <w:sz w:val="20"/>
                <w:szCs w:val="20"/>
              </w:rPr>
            </w:pPr>
            <w:bookmarkStart w:id="0" w:name="_Hlk151532249"/>
            <w:r>
              <w:rPr>
                <w:color w:val="FFFFFF"/>
                <w:sz w:val="20"/>
                <w:szCs w:val="20"/>
              </w:rPr>
              <w:lastRenderedPageBreak/>
              <w:t xml:space="preserve">Key </w:t>
            </w:r>
          </w:p>
          <w:p w14:paraId="0B00480C" w14:textId="77777777" w:rsidR="0047265C" w:rsidRDefault="0047265C">
            <w:pPr>
              <w:spacing w:after="0"/>
            </w:pPr>
            <w:r>
              <w:rPr>
                <w:color w:val="FFFFFF"/>
                <w:sz w:val="20"/>
                <w:szCs w:val="20"/>
              </w:rPr>
              <w:t>Competencies</w:t>
            </w:r>
          </w:p>
        </w:tc>
        <w:tc>
          <w:tcPr>
            <w:tcW w:w="5687"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4D8A331" w14:textId="77777777" w:rsidR="0047265C" w:rsidRDefault="0047265C">
            <w:pPr>
              <w:spacing w:after="0"/>
              <w:rPr>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9CC2E5"/>
          </w:tcPr>
          <w:p w14:paraId="25F9566F" w14:textId="77777777" w:rsidR="0047265C" w:rsidRPr="008A14FC" w:rsidRDefault="0047265C">
            <w:pPr>
              <w:spacing w:after="0"/>
              <w:rPr>
                <w:color w:val="FFFFFF"/>
                <w:sz w:val="20"/>
                <w:szCs w:val="20"/>
              </w:rPr>
            </w:pPr>
            <w:r w:rsidRPr="008A14FC">
              <w:rPr>
                <w:color w:val="FFFFFF"/>
                <w:sz w:val="20"/>
                <w:szCs w:val="20"/>
              </w:rPr>
              <w:t xml:space="preserve">Level </w:t>
            </w:r>
          </w:p>
        </w:tc>
      </w:tr>
      <w:tr w:rsidR="0047265C" w14:paraId="3880C292"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E4635" w14:textId="77777777" w:rsidR="0047265C" w:rsidRDefault="0047265C">
            <w:pPr>
              <w:spacing w:after="0"/>
              <w:rPr>
                <w:sz w:val="20"/>
                <w:szCs w:val="20"/>
              </w:rPr>
            </w:pPr>
            <w:r>
              <w:rPr>
                <w:sz w:val="20"/>
                <w:szCs w:val="20"/>
              </w:rPr>
              <w:t>1.</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4588" w14:textId="77777777" w:rsidR="0047265C" w:rsidRPr="00935ED9" w:rsidRDefault="00935ED9">
            <w:pPr>
              <w:spacing w:after="0"/>
              <w:rPr>
                <w:sz w:val="20"/>
                <w:szCs w:val="20"/>
              </w:rPr>
            </w:pPr>
            <w:r w:rsidRPr="00935ED9">
              <w:rPr>
                <w:sz w:val="20"/>
                <w:szCs w:val="20"/>
              </w:rPr>
              <w:t>Stakeholder Relationship Management</w:t>
            </w:r>
          </w:p>
        </w:tc>
        <w:tc>
          <w:tcPr>
            <w:tcW w:w="1128" w:type="dxa"/>
            <w:tcBorders>
              <w:top w:val="single" w:sz="4" w:space="0" w:color="000000"/>
              <w:left w:val="single" w:sz="4" w:space="0" w:color="000000"/>
              <w:bottom w:val="single" w:sz="4" w:space="0" w:color="000000"/>
              <w:right w:val="single" w:sz="4" w:space="0" w:color="000000"/>
            </w:tcBorders>
          </w:tcPr>
          <w:p w14:paraId="75E049EB" w14:textId="77777777" w:rsidR="0047265C" w:rsidRDefault="00772592">
            <w:pPr>
              <w:spacing w:after="0"/>
              <w:rPr>
                <w:sz w:val="20"/>
                <w:szCs w:val="20"/>
              </w:rPr>
            </w:pPr>
            <w:r>
              <w:rPr>
                <w:sz w:val="20"/>
                <w:szCs w:val="20"/>
              </w:rPr>
              <w:t>Level 2</w:t>
            </w:r>
          </w:p>
        </w:tc>
      </w:tr>
      <w:tr w:rsidR="0047265C" w14:paraId="46BD056F"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1ACE" w14:textId="77777777" w:rsidR="0047265C" w:rsidRDefault="0047265C">
            <w:pPr>
              <w:spacing w:after="0"/>
              <w:rPr>
                <w:sz w:val="20"/>
                <w:szCs w:val="20"/>
              </w:rPr>
            </w:pPr>
            <w:r>
              <w:rPr>
                <w:sz w:val="20"/>
                <w:szCs w:val="20"/>
              </w:rPr>
              <w:t>2</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21A6A" w14:textId="11CE9E37" w:rsidR="0047265C" w:rsidRPr="00935ED9" w:rsidRDefault="007746AA">
            <w:pPr>
              <w:spacing w:after="0"/>
              <w:rPr>
                <w:sz w:val="20"/>
                <w:szCs w:val="20"/>
              </w:rPr>
            </w:pPr>
            <w:r>
              <w:rPr>
                <w:sz w:val="20"/>
                <w:szCs w:val="20"/>
              </w:rPr>
              <w:t xml:space="preserve">Planning and </w:t>
            </w:r>
            <w:proofErr w:type="gramStart"/>
            <w:r>
              <w:rPr>
                <w:sz w:val="20"/>
                <w:szCs w:val="20"/>
              </w:rPr>
              <w:t>Organising</w:t>
            </w:r>
            <w:proofErr w:type="gramEnd"/>
            <w:r>
              <w:rPr>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14:paraId="4B4C3C95" w14:textId="77777777" w:rsidR="0047265C" w:rsidRDefault="00772592">
            <w:pPr>
              <w:spacing w:after="0"/>
              <w:rPr>
                <w:sz w:val="20"/>
                <w:szCs w:val="20"/>
              </w:rPr>
            </w:pPr>
            <w:r>
              <w:rPr>
                <w:sz w:val="20"/>
                <w:szCs w:val="20"/>
              </w:rPr>
              <w:t>Level</w:t>
            </w:r>
            <w:r w:rsidR="00935ED9">
              <w:rPr>
                <w:sz w:val="20"/>
                <w:szCs w:val="20"/>
              </w:rPr>
              <w:t xml:space="preserve"> 2</w:t>
            </w:r>
          </w:p>
        </w:tc>
      </w:tr>
      <w:tr w:rsidR="0047265C" w14:paraId="5A4FE19F"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63CFA" w14:textId="77777777" w:rsidR="0047265C" w:rsidRDefault="0047265C">
            <w:pPr>
              <w:spacing w:after="0"/>
              <w:rPr>
                <w:sz w:val="20"/>
                <w:szCs w:val="20"/>
              </w:rPr>
            </w:pPr>
            <w:r>
              <w:rPr>
                <w:sz w:val="20"/>
                <w:szCs w:val="20"/>
              </w:rPr>
              <w:t>3.</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E31DE" w14:textId="2575F418" w:rsidR="0047265C" w:rsidRDefault="009529B9">
            <w:pPr>
              <w:spacing w:after="0"/>
              <w:rPr>
                <w:sz w:val="20"/>
                <w:szCs w:val="20"/>
              </w:rPr>
            </w:pPr>
            <w:r>
              <w:rPr>
                <w:sz w:val="20"/>
                <w:szCs w:val="20"/>
              </w:rPr>
              <w:t>Presentation Skills</w:t>
            </w:r>
          </w:p>
        </w:tc>
        <w:tc>
          <w:tcPr>
            <w:tcW w:w="1128" w:type="dxa"/>
            <w:tcBorders>
              <w:top w:val="single" w:sz="4" w:space="0" w:color="000000"/>
              <w:left w:val="single" w:sz="4" w:space="0" w:color="000000"/>
              <w:bottom w:val="single" w:sz="4" w:space="0" w:color="000000"/>
              <w:right w:val="single" w:sz="4" w:space="0" w:color="000000"/>
            </w:tcBorders>
          </w:tcPr>
          <w:p w14:paraId="7B2BCC77" w14:textId="77777777" w:rsidR="0047265C" w:rsidRDefault="00772592">
            <w:pPr>
              <w:spacing w:after="0"/>
              <w:rPr>
                <w:sz w:val="20"/>
                <w:szCs w:val="20"/>
              </w:rPr>
            </w:pPr>
            <w:r>
              <w:rPr>
                <w:sz w:val="20"/>
                <w:szCs w:val="20"/>
              </w:rPr>
              <w:t>Level 2</w:t>
            </w:r>
          </w:p>
        </w:tc>
      </w:tr>
      <w:tr w:rsidR="0047265C" w14:paraId="5C8A9076"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7C49" w14:textId="77777777" w:rsidR="0047265C" w:rsidRDefault="0047265C">
            <w:pPr>
              <w:spacing w:after="0"/>
              <w:rPr>
                <w:sz w:val="20"/>
                <w:szCs w:val="20"/>
              </w:rPr>
            </w:pPr>
            <w:r>
              <w:rPr>
                <w:sz w:val="20"/>
                <w:szCs w:val="20"/>
              </w:rPr>
              <w:t>4.</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FC919" w14:textId="7FF1BECE" w:rsidR="0047265C" w:rsidRDefault="00671158">
            <w:pPr>
              <w:spacing w:after="0"/>
              <w:rPr>
                <w:sz w:val="20"/>
                <w:szCs w:val="20"/>
              </w:rPr>
            </w:pPr>
            <w:r>
              <w:rPr>
                <w:sz w:val="20"/>
                <w:szCs w:val="20"/>
              </w:rPr>
              <w:t>Business Acumen</w:t>
            </w:r>
          </w:p>
        </w:tc>
        <w:tc>
          <w:tcPr>
            <w:tcW w:w="1128" w:type="dxa"/>
            <w:tcBorders>
              <w:top w:val="single" w:sz="4" w:space="0" w:color="000000"/>
              <w:left w:val="single" w:sz="4" w:space="0" w:color="000000"/>
              <w:bottom w:val="single" w:sz="4" w:space="0" w:color="000000"/>
              <w:right w:val="single" w:sz="4" w:space="0" w:color="000000"/>
            </w:tcBorders>
          </w:tcPr>
          <w:p w14:paraId="08F28FFD" w14:textId="2D82BE80" w:rsidR="0047265C" w:rsidRDefault="00772592">
            <w:pPr>
              <w:spacing w:after="0"/>
              <w:rPr>
                <w:sz w:val="20"/>
                <w:szCs w:val="20"/>
              </w:rPr>
            </w:pPr>
            <w:r>
              <w:rPr>
                <w:sz w:val="20"/>
                <w:szCs w:val="20"/>
              </w:rPr>
              <w:t xml:space="preserve">Level </w:t>
            </w:r>
            <w:r w:rsidR="00671158">
              <w:rPr>
                <w:sz w:val="20"/>
                <w:szCs w:val="20"/>
              </w:rPr>
              <w:t>1</w:t>
            </w:r>
          </w:p>
        </w:tc>
      </w:tr>
      <w:tr w:rsidR="0047265C" w14:paraId="7A0CDBE3" w14:textId="77777777" w:rsidTr="0047265C">
        <w:trPr>
          <w:trHeight w:val="25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4D782" w14:textId="77777777" w:rsidR="0047265C" w:rsidRDefault="0047265C">
            <w:pPr>
              <w:spacing w:after="0"/>
              <w:rPr>
                <w:sz w:val="20"/>
                <w:szCs w:val="20"/>
              </w:rPr>
            </w:pPr>
            <w:r>
              <w:rPr>
                <w:sz w:val="20"/>
                <w:szCs w:val="20"/>
              </w:rPr>
              <w:t>5.</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C6B7E" w14:textId="77777777" w:rsidR="0047265C" w:rsidRDefault="00935ED9">
            <w:pPr>
              <w:spacing w:after="0"/>
              <w:rPr>
                <w:sz w:val="20"/>
                <w:szCs w:val="20"/>
              </w:rPr>
            </w:pPr>
            <w:r>
              <w:rPr>
                <w:sz w:val="20"/>
                <w:szCs w:val="20"/>
              </w:rPr>
              <w:t>Communication skills</w:t>
            </w:r>
          </w:p>
        </w:tc>
        <w:tc>
          <w:tcPr>
            <w:tcW w:w="1128" w:type="dxa"/>
            <w:tcBorders>
              <w:top w:val="single" w:sz="4" w:space="0" w:color="000000"/>
              <w:left w:val="single" w:sz="4" w:space="0" w:color="000000"/>
              <w:bottom w:val="single" w:sz="4" w:space="0" w:color="000000"/>
              <w:right w:val="single" w:sz="4" w:space="0" w:color="000000"/>
            </w:tcBorders>
          </w:tcPr>
          <w:p w14:paraId="0E94B5BD" w14:textId="77777777" w:rsidR="0047265C" w:rsidRDefault="00772592">
            <w:pPr>
              <w:spacing w:after="0"/>
              <w:rPr>
                <w:sz w:val="20"/>
                <w:szCs w:val="20"/>
              </w:rPr>
            </w:pPr>
            <w:r>
              <w:rPr>
                <w:sz w:val="20"/>
                <w:szCs w:val="20"/>
              </w:rPr>
              <w:t xml:space="preserve">Level </w:t>
            </w:r>
            <w:r w:rsidR="00935ED9">
              <w:rPr>
                <w:sz w:val="20"/>
                <w:szCs w:val="20"/>
              </w:rPr>
              <w:t>2</w:t>
            </w:r>
          </w:p>
        </w:tc>
      </w:tr>
      <w:tr w:rsidR="0047265C" w14:paraId="41116A60" w14:textId="77777777" w:rsidTr="0047265C">
        <w:trPr>
          <w:trHeight w:val="242"/>
        </w:trPr>
        <w:tc>
          <w:tcPr>
            <w:tcW w:w="2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C9790" w14:textId="77777777" w:rsidR="0047265C" w:rsidRDefault="0047265C">
            <w:pPr>
              <w:spacing w:after="0"/>
              <w:rPr>
                <w:sz w:val="20"/>
                <w:szCs w:val="20"/>
              </w:rPr>
            </w:pPr>
            <w:r>
              <w:rPr>
                <w:sz w:val="20"/>
                <w:szCs w:val="20"/>
              </w:rPr>
              <w:t>6.</w:t>
            </w:r>
          </w:p>
        </w:tc>
        <w:tc>
          <w:tcPr>
            <w:tcW w:w="5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F5225" w14:textId="77777777" w:rsidR="0047265C" w:rsidRDefault="00935ED9">
            <w:pPr>
              <w:spacing w:after="0"/>
              <w:rPr>
                <w:sz w:val="20"/>
                <w:szCs w:val="20"/>
              </w:rPr>
            </w:pPr>
            <w:r>
              <w:rPr>
                <w:sz w:val="20"/>
                <w:szCs w:val="20"/>
              </w:rPr>
              <w:t>Continuous Improvement</w:t>
            </w:r>
          </w:p>
        </w:tc>
        <w:tc>
          <w:tcPr>
            <w:tcW w:w="1128" w:type="dxa"/>
            <w:tcBorders>
              <w:top w:val="single" w:sz="4" w:space="0" w:color="000000"/>
              <w:left w:val="single" w:sz="4" w:space="0" w:color="000000"/>
              <w:bottom w:val="single" w:sz="4" w:space="0" w:color="000000"/>
              <w:right w:val="single" w:sz="4" w:space="0" w:color="000000"/>
            </w:tcBorders>
          </w:tcPr>
          <w:p w14:paraId="0B6F1F53" w14:textId="77777777" w:rsidR="0047265C" w:rsidRDefault="00772592">
            <w:pPr>
              <w:spacing w:after="0"/>
              <w:rPr>
                <w:sz w:val="20"/>
                <w:szCs w:val="20"/>
              </w:rPr>
            </w:pPr>
            <w:r>
              <w:rPr>
                <w:sz w:val="20"/>
                <w:szCs w:val="20"/>
              </w:rPr>
              <w:t>Level 2</w:t>
            </w:r>
          </w:p>
        </w:tc>
      </w:tr>
      <w:bookmarkEnd w:id="0"/>
    </w:tbl>
    <w:p w14:paraId="7D05AEB5" w14:textId="77777777" w:rsidR="00443DDF" w:rsidRDefault="00443DDF">
      <w:pPr>
        <w:rPr>
          <w:sz w:val="20"/>
          <w:szCs w:val="20"/>
        </w:rPr>
      </w:pPr>
    </w:p>
    <w:tbl>
      <w:tblPr>
        <w:tblW w:w="9039" w:type="dxa"/>
        <w:tblCellMar>
          <w:left w:w="10" w:type="dxa"/>
          <w:right w:w="10" w:type="dxa"/>
        </w:tblCellMar>
        <w:tblLook w:val="04A0" w:firstRow="1" w:lastRow="0" w:firstColumn="1" w:lastColumn="0" w:noHBand="0" w:noVBand="1"/>
      </w:tblPr>
      <w:tblGrid>
        <w:gridCol w:w="2235"/>
        <w:gridCol w:w="5670"/>
        <w:gridCol w:w="1134"/>
      </w:tblGrid>
      <w:tr w:rsidR="0047265C" w14:paraId="17179B80" w14:textId="77777777" w:rsidTr="0047265C">
        <w:tc>
          <w:tcPr>
            <w:tcW w:w="2235"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E0C4EC3" w14:textId="77777777" w:rsidR="0047265C" w:rsidRDefault="0047265C">
            <w:pPr>
              <w:spacing w:after="0"/>
              <w:rPr>
                <w:color w:val="FFFFFF"/>
                <w:sz w:val="20"/>
                <w:szCs w:val="20"/>
              </w:rPr>
            </w:pPr>
            <w:r>
              <w:rPr>
                <w:color w:val="FFFFFF"/>
                <w:sz w:val="20"/>
                <w:szCs w:val="20"/>
              </w:rPr>
              <w:t xml:space="preserve">Value Behaviours </w:t>
            </w:r>
          </w:p>
          <w:p w14:paraId="1936762B" w14:textId="77777777" w:rsidR="0047265C" w:rsidRDefault="0047265C">
            <w:pPr>
              <w:spacing w:after="0"/>
            </w:pPr>
          </w:p>
        </w:tc>
        <w:tc>
          <w:tcPr>
            <w:tcW w:w="5670"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960159A" w14:textId="77777777" w:rsidR="0047265C" w:rsidRDefault="0047265C">
            <w:pPr>
              <w:spacing w:after="0"/>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9CC2E5"/>
          </w:tcPr>
          <w:p w14:paraId="5629A7CF" w14:textId="77777777" w:rsidR="0047265C" w:rsidRPr="008A14FC" w:rsidRDefault="0047265C">
            <w:pPr>
              <w:spacing w:after="0"/>
              <w:rPr>
                <w:color w:val="FFFFFF"/>
                <w:sz w:val="20"/>
                <w:szCs w:val="20"/>
              </w:rPr>
            </w:pPr>
            <w:r w:rsidRPr="008A14FC">
              <w:rPr>
                <w:color w:val="FFFFFF"/>
                <w:sz w:val="20"/>
                <w:szCs w:val="20"/>
              </w:rPr>
              <w:t>Level</w:t>
            </w:r>
          </w:p>
        </w:tc>
      </w:tr>
      <w:tr w:rsidR="0047265C" w14:paraId="31BA0BD7"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352B" w14:textId="77777777" w:rsidR="0047265C" w:rsidRDefault="0047265C">
            <w:pPr>
              <w:spacing w:after="0"/>
              <w:rPr>
                <w:sz w:val="20"/>
                <w:szCs w:val="20"/>
              </w:rPr>
            </w:pPr>
            <w:r>
              <w:rPr>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B13F" w14:textId="77777777" w:rsidR="0047265C" w:rsidRDefault="0047265C">
            <w:pPr>
              <w:spacing w:after="0"/>
              <w:rPr>
                <w:sz w:val="20"/>
                <w:szCs w:val="20"/>
              </w:rPr>
            </w:pPr>
            <w:r>
              <w:rPr>
                <w:sz w:val="20"/>
                <w:szCs w:val="20"/>
              </w:rPr>
              <w:t xml:space="preserve">Responsibility </w:t>
            </w:r>
          </w:p>
        </w:tc>
        <w:tc>
          <w:tcPr>
            <w:tcW w:w="1134" w:type="dxa"/>
            <w:tcBorders>
              <w:top w:val="single" w:sz="4" w:space="0" w:color="000000"/>
              <w:left w:val="single" w:sz="4" w:space="0" w:color="000000"/>
              <w:bottom w:val="single" w:sz="4" w:space="0" w:color="000000"/>
              <w:right w:val="single" w:sz="4" w:space="0" w:color="000000"/>
            </w:tcBorders>
          </w:tcPr>
          <w:p w14:paraId="6C2DBD0A" w14:textId="46039C8F" w:rsidR="0047265C" w:rsidRDefault="00B52181">
            <w:pPr>
              <w:spacing w:after="0"/>
              <w:rPr>
                <w:sz w:val="20"/>
                <w:szCs w:val="20"/>
              </w:rPr>
            </w:pPr>
            <w:r>
              <w:rPr>
                <w:sz w:val="20"/>
                <w:szCs w:val="20"/>
              </w:rPr>
              <w:t>Level 2</w:t>
            </w:r>
          </w:p>
        </w:tc>
      </w:tr>
      <w:tr w:rsidR="0047265C" w14:paraId="30582B9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4FD76" w14:textId="77777777" w:rsidR="0047265C" w:rsidRDefault="0047265C">
            <w:pPr>
              <w:spacing w:after="0"/>
              <w:rPr>
                <w:sz w:val="20"/>
                <w:szCs w:val="20"/>
              </w:rPr>
            </w:pPr>
            <w:r>
              <w:rPr>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8736" w14:textId="77777777" w:rsidR="0047265C" w:rsidRDefault="0047265C">
            <w:pPr>
              <w:spacing w:after="0"/>
              <w:rPr>
                <w:sz w:val="20"/>
                <w:szCs w:val="20"/>
              </w:rPr>
            </w:pPr>
            <w:r>
              <w:rPr>
                <w:sz w:val="20"/>
                <w:szCs w:val="20"/>
              </w:rPr>
              <w:t xml:space="preserve">Passion </w:t>
            </w:r>
          </w:p>
        </w:tc>
        <w:tc>
          <w:tcPr>
            <w:tcW w:w="1134" w:type="dxa"/>
            <w:tcBorders>
              <w:top w:val="single" w:sz="4" w:space="0" w:color="000000"/>
              <w:left w:val="single" w:sz="4" w:space="0" w:color="000000"/>
              <w:bottom w:val="single" w:sz="4" w:space="0" w:color="000000"/>
              <w:right w:val="single" w:sz="4" w:space="0" w:color="000000"/>
            </w:tcBorders>
          </w:tcPr>
          <w:p w14:paraId="72BBF94E" w14:textId="1399F48A" w:rsidR="0047265C" w:rsidRDefault="00B52181">
            <w:pPr>
              <w:spacing w:after="0"/>
              <w:rPr>
                <w:sz w:val="20"/>
                <w:szCs w:val="20"/>
              </w:rPr>
            </w:pPr>
            <w:r>
              <w:rPr>
                <w:sz w:val="20"/>
                <w:szCs w:val="20"/>
              </w:rPr>
              <w:t>Level 2</w:t>
            </w:r>
          </w:p>
        </w:tc>
      </w:tr>
      <w:tr w:rsidR="0047265C" w14:paraId="0E899F54"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DC654" w14:textId="77777777" w:rsidR="0047265C" w:rsidRDefault="0047265C">
            <w:pPr>
              <w:spacing w:after="0"/>
              <w:rPr>
                <w:sz w:val="20"/>
                <w:szCs w:val="20"/>
              </w:rPr>
            </w:pPr>
            <w:r>
              <w:rPr>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695E" w14:textId="77777777" w:rsidR="0047265C" w:rsidRDefault="0047265C">
            <w:pPr>
              <w:spacing w:after="0"/>
              <w:rPr>
                <w:sz w:val="20"/>
                <w:szCs w:val="20"/>
              </w:rPr>
            </w:pPr>
            <w:r>
              <w:rPr>
                <w:sz w:val="20"/>
                <w:szCs w:val="20"/>
              </w:rPr>
              <w:t xml:space="preserve">Customer First </w:t>
            </w:r>
          </w:p>
        </w:tc>
        <w:tc>
          <w:tcPr>
            <w:tcW w:w="1134" w:type="dxa"/>
            <w:tcBorders>
              <w:top w:val="single" w:sz="4" w:space="0" w:color="000000"/>
              <w:left w:val="single" w:sz="4" w:space="0" w:color="000000"/>
              <w:bottom w:val="single" w:sz="4" w:space="0" w:color="000000"/>
              <w:right w:val="single" w:sz="4" w:space="0" w:color="000000"/>
            </w:tcBorders>
          </w:tcPr>
          <w:p w14:paraId="191D27B9" w14:textId="14471CC4" w:rsidR="0047265C" w:rsidRDefault="00B52181">
            <w:pPr>
              <w:spacing w:after="0"/>
              <w:rPr>
                <w:sz w:val="20"/>
                <w:szCs w:val="20"/>
              </w:rPr>
            </w:pPr>
            <w:r>
              <w:rPr>
                <w:sz w:val="20"/>
                <w:szCs w:val="20"/>
              </w:rPr>
              <w:t>Level 2</w:t>
            </w:r>
          </w:p>
        </w:tc>
      </w:tr>
      <w:tr w:rsidR="0047265C" w14:paraId="34265D35"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2190E" w14:textId="77777777" w:rsidR="0047265C" w:rsidRDefault="0047265C">
            <w:pPr>
              <w:spacing w:after="0"/>
              <w:rPr>
                <w:sz w:val="20"/>
                <w:szCs w:val="20"/>
              </w:rPr>
            </w:pPr>
            <w:r>
              <w:rPr>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8091F" w14:textId="77777777" w:rsidR="0047265C" w:rsidRDefault="0047265C">
            <w:pPr>
              <w:spacing w:after="0"/>
              <w:rPr>
                <w:sz w:val="20"/>
                <w:szCs w:val="20"/>
              </w:rPr>
            </w:pPr>
            <w:r>
              <w:rPr>
                <w:sz w:val="20"/>
                <w:szCs w:val="20"/>
              </w:rPr>
              <w:t xml:space="preserve">Agility </w:t>
            </w:r>
          </w:p>
        </w:tc>
        <w:tc>
          <w:tcPr>
            <w:tcW w:w="1134" w:type="dxa"/>
            <w:tcBorders>
              <w:top w:val="single" w:sz="4" w:space="0" w:color="000000"/>
              <w:left w:val="single" w:sz="4" w:space="0" w:color="000000"/>
              <w:bottom w:val="single" w:sz="4" w:space="0" w:color="000000"/>
              <w:right w:val="single" w:sz="4" w:space="0" w:color="000000"/>
            </w:tcBorders>
          </w:tcPr>
          <w:p w14:paraId="2702DEB4" w14:textId="07273B63" w:rsidR="0047265C" w:rsidRDefault="00B52181">
            <w:pPr>
              <w:spacing w:after="0"/>
              <w:rPr>
                <w:sz w:val="20"/>
                <w:szCs w:val="20"/>
              </w:rPr>
            </w:pPr>
            <w:r>
              <w:rPr>
                <w:sz w:val="20"/>
                <w:szCs w:val="20"/>
              </w:rPr>
              <w:t>Level 2</w:t>
            </w:r>
          </w:p>
        </w:tc>
      </w:tr>
      <w:tr w:rsidR="0047265C" w14:paraId="4C6960DC" w14:textId="77777777" w:rsidTr="0047265C">
        <w:tc>
          <w:tcPr>
            <w:tcW w:w="2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28E79" w14:textId="77777777" w:rsidR="0047265C" w:rsidRDefault="0047265C">
            <w:pPr>
              <w:spacing w:after="0"/>
              <w:rPr>
                <w:sz w:val="20"/>
                <w:szCs w:val="20"/>
              </w:rPr>
            </w:pPr>
            <w:r>
              <w:rPr>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09817" w14:textId="77777777" w:rsidR="0047265C" w:rsidRDefault="0047265C">
            <w:pPr>
              <w:spacing w:after="0"/>
              <w:rPr>
                <w:sz w:val="20"/>
                <w:szCs w:val="20"/>
              </w:rPr>
            </w:pPr>
            <w:r>
              <w:rPr>
                <w:sz w:val="20"/>
                <w:szCs w:val="20"/>
              </w:rPr>
              <w:t xml:space="preserve">Family </w:t>
            </w:r>
          </w:p>
        </w:tc>
        <w:tc>
          <w:tcPr>
            <w:tcW w:w="1134" w:type="dxa"/>
            <w:tcBorders>
              <w:top w:val="single" w:sz="4" w:space="0" w:color="000000"/>
              <w:left w:val="single" w:sz="4" w:space="0" w:color="000000"/>
              <w:bottom w:val="single" w:sz="4" w:space="0" w:color="000000"/>
              <w:right w:val="single" w:sz="4" w:space="0" w:color="000000"/>
            </w:tcBorders>
          </w:tcPr>
          <w:p w14:paraId="47C785EB" w14:textId="071DF094" w:rsidR="0047265C" w:rsidRDefault="00B52181">
            <w:pPr>
              <w:spacing w:after="0"/>
              <w:rPr>
                <w:sz w:val="20"/>
                <w:szCs w:val="20"/>
              </w:rPr>
            </w:pPr>
            <w:r>
              <w:rPr>
                <w:sz w:val="20"/>
                <w:szCs w:val="20"/>
              </w:rPr>
              <w:t>Level 2</w:t>
            </w:r>
          </w:p>
        </w:tc>
      </w:tr>
    </w:tbl>
    <w:p w14:paraId="01B5C59F" w14:textId="77777777" w:rsidR="00887598" w:rsidRPr="00887598" w:rsidRDefault="00887598" w:rsidP="00887598">
      <w:pPr>
        <w:spacing w:after="0"/>
        <w:rPr>
          <w:vanish/>
        </w:rPr>
      </w:pPr>
      <w:bookmarkStart w:id="1" w:name="_Hlk140666206"/>
    </w:p>
    <w:tbl>
      <w:tblPr>
        <w:tblpPr w:leftFromText="180" w:rightFromText="180" w:vertAnchor="text" w:horzAnchor="margin" w:tblpY="270"/>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43394D" w14:paraId="124DEB79" w14:textId="77777777" w:rsidTr="000973A6">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356B153E" w14:textId="77777777" w:rsidR="0043394D" w:rsidRDefault="0043394D" w:rsidP="0043394D">
            <w:pPr>
              <w:spacing w:after="0"/>
              <w:rPr>
                <w:color w:val="FFFFFF"/>
                <w:sz w:val="20"/>
                <w:szCs w:val="20"/>
              </w:rPr>
            </w:pPr>
            <w:r>
              <w:rPr>
                <w:color w:val="FFFFFF"/>
                <w:sz w:val="20"/>
                <w:szCs w:val="20"/>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81AB301" w14:textId="77777777" w:rsidR="0043394D" w:rsidRDefault="0043394D" w:rsidP="0043394D">
            <w:pPr>
              <w:spacing w:after="0"/>
              <w:rPr>
                <w:color w:val="FFFFFF"/>
                <w:sz w:val="20"/>
                <w:szCs w:val="20"/>
              </w:rPr>
            </w:pPr>
            <w:r>
              <w:rPr>
                <w:color w:val="FFFFFF"/>
                <w:sz w:val="20"/>
                <w:szCs w:val="20"/>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3522925" w14:textId="77777777" w:rsidR="0043394D" w:rsidRDefault="0043394D" w:rsidP="0043394D">
            <w:pPr>
              <w:spacing w:after="0"/>
              <w:rPr>
                <w:color w:val="FFFFFF"/>
                <w:sz w:val="20"/>
                <w:szCs w:val="20"/>
              </w:rPr>
            </w:pPr>
            <w:r>
              <w:rPr>
                <w:color w:val="FFFFFF"/>
                <w:sz w:val="20"/>
                <w:szCs w:val="20"/>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2014CFA" w14:textId="77777777" w:rsidR="0043394D" w:rsidRDefault="0043394D" w:rsidP="0043394D">
            <w:pPr>
              <w:spacing w:after="0"/>
              <w:rPr>
                <w:color w:val="FFFFFF"/>
                <w:sz w:val="20"/>
                <w:szCs w:val="20"/>
              </w:rPr>
            </w:pPr>
            <w:r>
              <w:rPr>
                <w:color w:val="FFFFFF"/>
                <w:sz w:val="20"/>
                <w:szCs w:val="20"/>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66F2F92C" w14:textId="77777777" w:rsidR="0043394D" w:rsidRDefault="0043394D" w:rsidP="0043394D">
            <w:pPr>
              <w:spacing w:after="0"/>
              <w:rPr>
                <w:color w:val="FFFFFF"/>
                <w:sz w:val="20"/>
                <w:szCs w:val="20"/>
              </w:rPr>
            </w:pPr>
            <w:r>
              <w:rPr>
                <w:color w:val="FFFFFF"/>
                <w:sz w:val="20"/>
                <w:szCs w:val="20"/>
              </w:rPr>
              <w:t xml:space="preserve">Date </w:t>
            </w:r>
          </w:p>
        </w:tc>
      </w:tr>
      <w:tr w:rsidR="0043394D" w14:paraId="1FA26C4D"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F364E" w14:textId="77777777" w:rsidR="0043394D" w:rsidRDefault="0043394D" w:rsidP="0043394D">
            <w:pPr>
              <w:spacing w:after="0"/>
              <w:rPr>
                <w:sz w:val="20"/>
                <w:szCs w:val="20"/>
              </w:rPr>
            </w:pPr>
            <w:r>
              <w:rPr>
                <w:sz w:val="20"/>
                <w:szCs w:val="20"/>
              </w:rPr>
              <w:t xml:space="preserve">1.0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334C3" w14:textId="77777777" w:rsidR="0043394D" w:rsidRDefault="00443DDF" w:rsidP="0043394D">
            <w:pPr>
              <w:spacing w:after="0"/>
              <w:rPr>
                <w:sz w:val="20"/>
                <w:szCs w:val="20"/>
              </w:rPr>
            </w:pPr>
            <w:r>
              <w:rPr>
                <w:sz w:val="20"/>
                <w:szCs w:val="20"/>
              </w:rPr>
              <w:t xml:space="preserve">November 2023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024A" w14:textId="77777777" w:rsidR="0043394D" w:rsidRDefault="0043394D" w:rsidP="0043394D">
            <w:pPr>
              <w:spacing w:after="0"/>
              <w:rPr>
                <w:sz w:val="20"/>
                <w:szCs w:val="20"/>
              </w:rPr>
            </w:pPr>
            <w:r>
              <w:rPr>
                <w:sz w:val="20"/>
                <w:szCs w:val="20"/>
              </w:rPr>
              <w:t xml:space="preserve">Original </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0CED7" w14:textId="77777777" w:rsidR="0043394D" w:rsidRDefault="0043394D" w:rsidP="0043394D">
            <w:pPr>
              <w:spacing w:after="0"/>
              <w:rPr>
                <w:sz w:val="20"/>
                <w:szCs w:val="20"/>
              </w:rPr>
            </w:pPr>
            <w:r>
              <w:rPr>
                <w:sz w:val="20"/>
                <w:szCs w:val="20"/>
              </w:rPr>
              <w:t xml:space="preserve">HR </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BCE9F" w14:textId="77777777" w:rsidR="0043394D" w:rsidRDefault="00443DDF" w:rsidP="0043394D">
            <w:pPr>
              <w:spacing w:after="0"/>
              <w:rPr>
                <w:sz w:val="20"/>
                <w:szCs w:val="20"/>
              </w:rPr>
            </w:pPr>
            <w:r>
              <w:rPr>
                <w:sz w:val="20"/>
                <w:szCs w:val="20"/>
              </w:rPr>
              <w:t xml:space="preserve">November 2023 </w:t>
            </w:r>
          </w:p>
        </w:tc>
      </w:tr>
      <w:tr w:rsidR="00C62C4C" w14:paraId="5E6B9252" w14:textId="77777777" w:rsidTr="0043394D">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84D7" w14:textId="77777777" w:rsidR="00C62C4C" w:rsidRDefault="00C62C4C" w:rsidP="0043394D">
            <w:pPr>
              <w:spacing w:after="0"/>
              <w:rPr>
                <w:sz w:val="20"/>
                <w:szCs w:val="20"/>
              </w:rPr>
            </w:pPr>
            <w:r>
              <w:rPr>
                <w:sz w:val="20"/>
                <w:szCs w:val="20"/>
              </w:rPr>
              <w:t>1.1</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1EECA" w14:textId="3971F874" w:rsidR="00C62C4C" w:rsidRDefault="00C62C4C" w:rsidP="0043394D">
            <w:pPr>
              <w:spacing w:after="0"/>
              <w:rPr>
                <w:sz w:val="20"/>
                <w:szCs w:val="20"/>
              </w:rPr>
            </w:pPr>
            <w:r>
              <w:rPr>
                <w:sz w:val="20"/>
                <w:szCs w:val="20"/>
              </w:rPr>
              <w:t>Sep</w:t>
            </w:r>
            <w:r w:rsidR="00AF6416">
              <w:rPr>
                <w:sz w:val="20"/>
                <w:szCs w:val="20"/>
              </w:rPr>
              <w:t>tember 2025</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2AE8D" w14:textId="77777777" w:rsidR="00C62C4C" w:rsidRDefault="00C62C4C" w:rsidP="0043394D">
            <w:pPr>
              <w:spacing w:after="0"/>
              <w:rPr>
                <w:sz w:val="20"/>
                <w:szCs w:val="20"/>
              </w:rPr>
            </w:pPr>
            <w:r>
              <w:rPr>
                <w:sz w:val="20"/>
                <w:szCs w:val="20"/>
              </w:rPr>
              <w:t>Update</w:t>
            </w:r>
          </w:p>
        </w:tc>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11AA" w14:textId="77777777" w:rsidR="00C62C4C" w:rsidRDefault="00C62C4C" w:rsidP="0043394D">
            <w:pPr>
              <w:spacing w:after="0"/>
              <w:rPr>
                <w:sz w:val="20"/>
                <w:szCs w:val="20"/>
              </w:rPr>
            </w:pP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59AAD" w14:textId="77777777" w:rsidR="00C62C4C" w:rsidRDefault="00C62C4C" w:rsidP="0043394D">
            <w:pPr>
              <w:spacing w:after="0"/>
              <w:rPr>
                <w:sz w:val="20"/>
                <w:szCs w:val="20"/>
              </w:rPr>
            </w:pPr>
          </w:p>
        </w:tc>
      </w:tr>
      <w:bookmarkEnd w:id="1"/>
    </w:tbl>
    <w:p w14:paraId="5FD94BD3" w14:textId="77777777" w:rsidR="005E51D3" w:rsidRDefault="005E51D3">
      <w:pPr>
        <w:rPr>
          <w:sz w:val="20"/>
          <w:szCs w:val="20"/>
        </w:rPr>
      </w:pPr>
    </w:p>
    <w:p w14:paraId="2E3EB70B" w14:textId="77777777" w:rsidR="005E51D3" w:rsidRDefault="0091261A">
      <w:pPr>
        <w:rPr>
          <w:sz w:val="20"/>
          <w:szCs w:val="20"/>
        </w:rPr>
      </w:pPr>
      <w:r>
        <w:rPr>
          <w:sz w:val="20"/>
          <w:szCs w:val="20"/>
        </w:rPr>
        <w:br/>
      </w:r>
    </w:p>
    <w:p w14:paraId="3700EF39" w14:textId="77777777" w:rsidR="005E51D3" w:rsidRDefault="005E51D3">
      <w:pPr>
        <w:rPr>
          <w:sz w:val="20"/>
          <w:szCs w:val="20"/>
        </w:rPr>
      </w:pPr>
    </w:p>
    <w:p w14:paraId="39E62976" w14:textId="77777777" w:rsidR="005E51D3" w:rsidRDefault="005E51D3">
      <w:pPr>
        <w:rPr>
          <w:sz w:val="20"/>
          <w:szCs w:val="20"/>
        </w:rPr>
      </w:pPr>
    </w:p>
    <w:sectPr w:rsidR="005E51D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B3AA" w14:textId="77777777" w:rsidR="003556AD" w:rsidRDefault="003556AD">
      <w:pPr>
        <w:spacing w:after="0"/>
      </w:pPr>
      <w:r>
        <w:separator/>
      </w:r>
    </w:p>
  </w:endnote>
  <w:endnote w:type="continuationSeparator" w:id="0">
    <w:p w14:paraId="6741C349" w14:textId="77777777" w:rsidR="003556AD" w:rsidRDefault="00355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EE1A" w14:textId="77777777" w:rsidR="003556AD" w:rsidRDefault="003556AD">
      <w:pPr>
        <w:spacing w:after="0"/>
      </w:pPr>
      <w:r>
        <w:rPr>
          <w:color w:val="000000"/>
        </w:rPr>
        <w:separator/>
      </w:r>
    </w:p>
  </w:footnote>
  <w:footnote w:type="continuationSeparator" w:id="0">
    <w:p w14:paraId="6678EC7C" w14:textId="77777777" w:rsidR="003556AD" w:rsidRDefault="003556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D0C0C"/>
    <w:multiLevelType w:val="hybridMultilevel"/>
    <w:tmpl w:val="A7305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A766C9"/>
    <w:multiLevelType w:val="hybridMultilevel"/>
    <w:tmpl w:val="15ACA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562125"/>
    <w:multiLevelType w:val="hybridMultilevel"/>
    <w:tmpl w:val="74C2D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007B4B"/>
    <w:multiLevelType w:val="hybridMultilevel"/>
    <w:tmpl w:val="6C34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937096">
    <w:abstractNumId w:val="3"/>
  </w:num>
  <w:num w:numId="2" w16cid:durableId="1123689055">
    <w:abstractNumId w:val="0"/>
  </w:num>
  <w:num w:numId="3" w16cid:durableId="1268390722">
    <w:abstractNumId w:val="2"/>
  </w:num>
  <w:num w:numId="4" w16cid:durableId="246883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hideSpellingErrors/>
  <w:hideGrammaticalErrors/>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127DA"/>
    <w:rsid w:val="000178A2"/>
    <w:rsid w:val="00036C2B"/>
    <w:rsid w:val="00062F1B"/>
    <w:rsid w:val="000631EF"/>
    <w:rsid w:val="00066D92"/>
    <w:rsid w:val="00086DB6"/>
    <w:rsid w:val="00087B50"/>
    <w:rsid w:val="000973A6"/>
    <w:rsid w:val="000B046D"/>
    <w:rsid w:val="000F705D"/>
    <w:rsid w:val="00145382"/>
    <w:rsid w:val="00176A5E"/>
    <w:rsid w:val="001941BB"/>
    <w:rsid w:val="001A71C5"/>
    <w:rsid w:val="001B6E72"/>
    <w:rsid w:val="001E0758"/>
    <w:rsid w:val="0021625B"/>
    <w:rsid w:val="002238CD"/>
    <w:rsid w:val="00236BCF"/>
    <w:rsid w:val="00264251"/>
    <w:rsid w:val="002700E5"/>
    <w:rsid w:val="00281822"/>
    <w:rsid w:val="00292C62"/>
    <w:rsid w:val="00295CF0"/>
    <w:rsid w:val="002B50CA"/>
    <w:rsid w:val="002C50CD"/>
    <w:rsid w:val="002C7522"/>
    <w:rsid w:val="002D5F0C"/>
    <w:rsid w:val="002F5642"/>
    <w:rsid w:val="002F752B"/>
    <w:rsid w:val="00312984"/>
    <w:rsid w:val="003556AD"/>
    <w:rsid w:val="00361669"/>
    <w:rsid w:val="00364247"/>
    <w:rsid w:val="00390032"/>
    <w:rsid w:val="003B03D7"/>
    <w:rsid w:val="00415FDF"/>
    <w:rsid w:val="004170E7"/>
    <w:rsid w:val="004311DE"/>
    <w:rsid w:val="0043394D"/>
    <w:rsid w:val="00443DDF"/>
    <w:rsid w:val="00453A13"/>
    <w:rsid w:val="00456D04"/>
    <w:rsid w:val="004577A0"/>
    <w:rsid w:val="00460C9F"/>
    <w:rsid w:val="00465526"/>
    <w:rsid w:val="0047265C"/>
    <w:rsid w:val="004C174B"/>
    <w:rsid w:val="004C238C"/>
    <w:rsid w:val="004C4A09"/>
    <w:rsid w:val="004F4F97"/>
    <w:rsid w:val="00515318"/>
    <w:rsid w:val="00531051"/>
    <w:rsid w:val="0053516D"/>
    <w:rsid w:val="00544DCC"/>
    <w:rsid w:val="005B15DF"/>
    <w:rsid w:val="005E51D3"/>
    <w:rsid w:val="005F26DA"/>
    <w:rsid w:val="005F7001"/>
    <w:rsid w:val="0061717C"/>
    <w:rsid w:val="00627A15"/>
    <w:rsid w:val="00630BD4"/>
    <w:rsid w:val="00671158"/>
    <w:rsid w:val="00683D96"/>
    <w:rsid w:val="006E043D"/>
    <w:rsid w:val="007007B3"/>
    <w:rsid w:val="0071398D"/>
    <w:rsid w:val="00766A91"/>
    <w:rsid w:val="00772592"/>
    <w:rsid w:val="007746AA"/>
    <w:rsid w:val="007A2BAD"/>
    <w:rsid w:val="00853D28"/>
    <w:rsid w:val="00856A3C"/>
    <w:rsid w:val="00887598"/>
    <w:rsid w:val="008A14FC"/>
    <w:rsid w:val="008C72F7"/>
    <w:rsid w:val="0091261A"/>
    <w:rsid w:val="00935ED9"/>
    <w:rsid w:val="009529B9"/>
    <w:rsid w:val="0097204B"/>
    <w:rsid w:val="009821D4"/>
    <w:rsid w:val="00983D59"/>
    <w:rsid w:val="009E3CAC"/>
    <w:rsid w:val="009F7306"/>
    <w:rsid w:val="00A04F9C"/>
    <w:rsid w:val="00A16D2B"/>
    <w:rsid w:val="00A627F9"/>
    <w:rsid w:val="00A64660"/>
    <w:rsid w:val="00A761EE"/>
    <w:rsid w:val="00A86007"/>
    <w:rsid w:val="00AA4B2F"/>
    <w:rsid w:val="00AB6EE6"/>
    <w:rsid w:val="00AD2F5F"/>
    <w:rsid w:val="00AF3FA8"/>
    <w:rsid w:val="00AF6416"/>
    <w:rsid w:val="00AF7CF8"/>
    <w:rsid w:val="00B024D0"/>
    <w:rsid w:val="00B3439D"/>
    <w:rsid w:val="00B34B9A"/>
    <w:rsid w:val="00B3623F"/>
    <w:rsid w:val="00B52181"/>
    <w:rsid w:val="00B67B36"/>
    <w:rsid w:val="00B713EE"/>
    <w:rsid w:val="00B80E5C"/>
    <w:rsid w:val="00B84FB7"/>
    <w:rsid w:val="00BA78EB"/>
    <w:rsid w:val="00BB30EE"/>
    <w:rsid w:val="00BB3D5E"/>
    <w:rsid w:val="00BC3C66"/>
    <w:rsid w:val="00C013F7"/>
    <w:rsid w:val="00C244E5"/>
    <w:rsid w:val="00C62C4C"/>
    <w:rsid w:val="00C64ACB"/>
    <w:rsid w:val="00C74B54"/>
    <w:rsid w:val="00C932E4"/>
    <w:rsid w:val="00CD0E09"/>
    <w:rsid w:val="00CD0F96"/>
    <w:rsid w:val="00CE458F"/>
    <w:rsid w:val="00CF77E8"/>
    <w:rsid w:val="00D1386C"/>
    <w:rsid w:val="00D32959"/>
    <w:rsid w:val="00D46CDC"/>
    <w:rsid w:val="00D527DA"/>
    <w:rsid w:val="00D57351"/>
    <w:rsid w:val="00D64115"/>
    <w:rsid w:val="00D76E88"/>
    <w:rsid w:val="00D84ADA"/>
    <w:rsid w:val="00D931E3"/>
    <w:rsid w:val="00D93F59"/>
    <w:rsid w:val="00D96769"/>
    <w:rsid w:val="00E47553"/>
    <w:rsid w:val="00E6477A"/>
    <w:rsid w:val="00E92D88"/>
    <w:rsid w:val="00EE13EA"/>
    <w:rsid w:val="00F05FF0"/>
    <w:rsid w:val="00F0706A"/>
    <w:rsid w:val="00F303DE"/>
    <w:rsid w:val="00F3413A"/>
    <w:rsid w:val="00F35468"/>
    <w:rsid w:val="00F50F02"/>
    <w:rsid w:val="00F63D6D"/>
    <w:rsid w:val="00F9135D"/>
    <w:rsid w:val="00FE1411"/>
    <w:rsid w:val="00FF23DF"/>
    <w:rsid w:val="34AB1ADD"/>
    <w:rsid w:val="578ACE19"/>
    <w:rsid w:val="6005A69D"/>
    <w:rsid w:val="7935E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44A0"/>
  <w15:docId w15:val="{54A04092-F6B6-D24F-AEF8-0CD8AB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DF"/>
    <w:pPr>
      <w:suppressAutoHyphens/>
      <w:autoSpaceDN w:val="0"/>
      <w:spacing w:after="160"/>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character" w:styleId="CommentReference">
    <w:name w:val="annotation reference"/>
    <w:uiPriority w:val="99"/>
    <w:semiHidden/>
    <w:unhideWhenUsed/>
    <w:rsid w:val="00C932E4"/>
    <w:rPr>
      <w:sz w:val="16"/>
      <w:szCs w:val="16"/>
    </w:rPr>
  </w:style>
  <w:style w:type="paragraph" w:styleId="CommentText">
    <w:name w:val="annotation text"/>
    <w:basedOn w:val="Normal"/>
    <w:link w:val="CommentTextChar"/>
    <w:uiPriority w:val="99"/>
    <w:unhideWhenUsed/>
    <w:rsid w:val="00C932E4"/>
    <w:rPr>
      <w:sz w:val="20"/>
      <w:szCs w:val="20"/>
    </w:rPr>
  </w:style>
  <w:style w:type="character" w:customStyle="1" w:styleId="CommentTextChar">
    <w:name w:val="Comment Text Char"/>
    <w:link w:val="CommentText"/>
    <w:uiPriority w:val="99"/>
    <w:rsid w:val="00C932E4"/>
    <w:rPr>
      <w:lang w:eastAsia="en-US"/>
    </w:rPr>
  </w:style>
  <w:style w:type="paragraph" w:styleId="CommentSubject">
    <w:name w:val="annotation subject"/>
    <w:basedOn w:val="CommentText"/>
    <w:next w:val="CommentText"/>
    <w:link w:val="CommentSubjectChar"/>
    <w:uiPriority w:val="99"/>
    <w:semiHidden/>
    <w:unhideWhenUsed/>
    <w:rsid w:val="00C932E4"/>
    <w:rPr>
      <w:b/>
      <w:bCs/>
    </w:rPr>
  </w:style>
  <w:style w:type="character" w:customStyle="1" w:styleId="CommentSubjectChar">
    <w:name w:val="Comment Subject Char"/>
    <w:link w:val="CommentSubject"/>
    <w:uiPriority w:val="99"/>
    <w:semiHidden/>
    <w:rsid w:val="00C932E4"/>
    <w:rPr>
      <w:b/>
      <w:bCs/>
      <w:lang w:eastAsia="en-US"/>
    </w:rPr>
  </w:style>
  <w:style w:type="paragraph" w:styleId="Revision">
    <w:name w:val="Revision"/>
    <w:hidden/>
    <w:uiPriority w:val="99"/>
    <w:semiHidden/>
    <w:rsid w:val="00BB3D5E"/>
    <w:rPr>
      <w:sz w:val="22"/>
      <w:szCs w:val="22"/>
      <w:lang w:eastAsia="en-US"/>
    </w:rPr>
  </w:style>
  <w:style w:type="paragraph" w:styleId="ListParagraph">
    <w:name w:val="List Paragraph"/>
    <w:basedOn w:val="Normal"/>
    <w:uiPriority w:val="34"/>
    <w:qFormat/>
    <w:rsid w:val="00983D59"/>
    <w:pPr>
      <w:ind w:left="720"/>
      <w:contextualSpacing/>
    </w:pPr>
  </w:style>
  <w:style w:type="paragraph" w:customStyle="1" w:styleId="paragraph">
    <w:name w:val="paragraph"/>
    <w:basedOn w:val="Normal"/>
    <w:rsid w:val="00C013F7"/>
    <w:pPr>
      <w:suppressAutoHyphens w:val="0"/>
      <w:autoSpaceDN/>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C013F7"/>
  </w:style>
  <w:style w:type="character" w:customStyle="1" w:styleId="eop">
    <w:name w:val="eop"/>
    <w:basedOn w:val="DefaultParagraphFont"/>
    <w:rsid w:val="00C0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104314">
      <w:bodyDiv w:val="1"/>
      <w:marLeft w:val="0"/>
      <w:marRight w:val="0"/>
      <w:marTop w:val="0"/>
      <w:marBottom w:val="0"/>
      <w:divBdr>
        <w:top w:val="none" w:sz="0" w:space="0" w:color="auto"/>
        <w:left w:val="none" w:sz="0" w:space="0" w:color="auto"/>
        <w:bottom w:val="none" w:sz="0" w:space="0" w:color="auto"/>
        <w:right w:val="none" w:sz="0" w:space="0" w:color="auto"/>
      </w:divBdr>
    </w:div>
    <w:div w:id="1409771140">
      <w:bodyDiv w:val="1"/>
      <w:marLeft w:val="0"/>
      <w:marRight w:val="0"/>
      <w:marTop w:val="0"/>
      <w:marBottom w:val="0"/>
      <w:divBdr>
        <w:top w:val="none" w:sz="0" w:space="0" w:color="auto"/>
        <w:left w:val="none" w:sz="0" w:space="0" w:color="auto"/>
        <w:bottom w:val="none" w:sz="0" w:space="0" w:color="auto"/>
        <w:right w:val="none" w:sz="0" w:space="0" w:color="auto"/>
      </w:divBdr>
    </w:div>
    <w:div w:id="1509564770">
      <w:bodyDiv w:val="1"/>
      <w:marLeft w:val="0"/>
      <w:marRight w:val="0"/>
      <w:marTop w:val="0"/>
      <w:marBottom w:val="0"/>
      <w:divBdr>
        <w:top w:val="none" w:sz="0" w:space="0" w:color="auto"/>
        <w:left w:val="none" w:sz="0" w:space="0" w:color="auto"/>
        <w:bottom w:val="none" w:sz="0" w:space="0" w:color="auto"/>
        <w:right w:val="none" w:sz="0" w:space="0" w:color="auto"/>
      </w:divBdr>
    </w:div>
    <w:div w:id="186655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7ebb02-d999-43ae-a3d1-ab6c6a72d4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9420003CDF7B45912CBDF29EE215D4" ma:contentTypeVersion="13" ma:contentTypeDescription="Create a new document." ma:contentTypeScope="" ma:versionID="1e3b769055ebea8d56963b7928fda420">
  <xsd:schema xmlns:xsd="http://www.w3.org/2001/XMLSchema" xmlns:xs="http://www.w3.org/2001/XMLSchema" xmlns:p="http://schemas.microsoft.com/office/2006/metadata/properties" xmlns:ns2="077ebb02-d999-43ae-a3d1-ab6c6a72d46d" xmlns:ns3="2f3539c4-87d5-4794-a126-6ffa48dedec3" targetNamespace="http://schemas.microsoft.com/office/2006/metadata/properties" ma:root="true" ma:fieldsID="c7b8ad8ef50a8fa2a7119bc55ffbbad7" ns2:_="" ns3:_="">
    <xsd:import namespace="077ebb02-d999-43ae-a3d1-ab6c6a72d46d"/>
    <xsd:import namespace="2f3539c4-87d5-4794-a126-6ffa48ded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ebb02-d999-43ae-a3d1-ab6c6a72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e42418-c1a3-4e6f-95ce-1aa3f069125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539c4-87d5-4794-a126-6ffa48dede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7FDD9-7FC7-480E-A45D-A0834AFC7FC9}">
  <ds:schemaRefs>
    <ds:schemaRef ds:uri="http://schemas.microsoft.com/office/2006/metadata/properties"/>
    <ds:schemaRef ds:uri="http://schemas.microsoft.com/office/infopath/2007/PartnerControls"/>
    <ds:schemaRef ds:uri="077ebb02-d999-43ae-a3d1-ab6c6a72d46d"/>
  </ds:schemaRefs>
</ds:datastoreItem>
</file>

<file path=customXml/itemProps2.xml><?xml version="1.0" encoding="utf-8"?>
<ds:datastoreItem xmlns:ds="http://schemas.openxmlformats.org/officeDocument/2006/customXml" ds:itemID="{CDBA6A39-576B-44BE-A0A1-0D6DF2165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ebb02-d999-43ae-a3d1-ab6c6a72d46d"/>
    <ds:schemaRef ds:uri="2f3539c4-87d5-4794-a126-6ffa48ded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BCC77-66A9-4329-8CFB-1BB43B24E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Steve Harrison</cp:lastModifiedBy>
  <cp:revision>11</cp:revision>
  <cp:lastPrinted>2022-06-21T11:29:00Z</cp:lastPrinted>
  <dcterms:created xsi:type="dcterms:W3CDTF">2025-09-16T21:36:00Z</dcterms:created>
  <dcterms:modified xsi:type="dcterms:W3CDTF">2025-09-16T21:45:00Z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-1366263410</vt:i4>
  </property>
  <property fmtid="{D5CDD505-2E9C-101B-9397-08002B2CF9AE}" pid="3" name="_NewReviewCycle">
    <vt:lpwstr/>
  </property>
  <property fmtid="{D5CDD505-2E9C-101B-9397-08002B2CF9AE}" pid="4" name="_EmailSubject">
    <vt:lpwstr/>
  </property>
  <property fmtid="{D5CDD505-2E9C-101B-9397-08002B2CF9AE}" pid="5" name="_AuthorEmail">
    <vt:lpwstr>Aimee.Leon@scc.com</vt:lpwstr>
  </property>
  <property fmtid="{D5CDD505-2E9C-101B-9397-08002B2CF9AE}" pid="6" name="_AuthorEmailDisplayName">
    <vt:lpwstr>Aimee Leon</vt:lpwstr>
  </property>
  <property fmtid="{D5CDD505-2E9C-101B-9397-08002B2CF9AE}" pid="7" name="_PreviousAdHocReviewCycleID">
    <vt:i4>1506829029</vt:i4>
  </property>
  <property fmtid="{D5CDD505-2E9C-101B-9397-08002B2CF9AE}" pid="8" name="_ReviewingToolsShownOnce">
    <vt:lpwstr/>
  </property>
  <property fmtid="{D5CDD505-2E9C-101B-9397-08002B2CF9AE}" pid="9" name="ContentTypeId">
    <vt:lpwstr>0x0101000E9420003CDF7B45912CBDF29EE215D4</vt:lpwstr>
  </property>
  <property fmtid="{D5CDD505-2E9C-101B-9397-08002B2CF9AE}" pid="10" name="docLang">
    <vt:lpwstr>en</vt:lpwstr>
  </property>
  <property fmtid="{D5CDD505-2E9C-101B-9397-08002B2CF9AE}" pid="11" name="MediaServiceImageTags">
    <vt:lpwstr/>
  </property>
</Properties>
</file>