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DFDC" w14:textId="7429C02B" w:rsidR="005E51D3" w:rsidRPr="00F829A4" w:rsidRDefault="006510F4">
      <w:pPr>
        <w:jc w:val="right"/>
        <w:rPr>
          <w:sz w:val="20"/>
          <w:szCs w:val="20"/>
        </w:rPr>
      </w:pPr>
      <w:r w:rsidRPr="00F829A4">
        <w:rPr>
          <w:rFonts w:ascii="Calibri Light" w:hAnsi="Calibri Light" w:cs="Calibri Light"/>
          <w:noProof/>
          <w:sz w:val="20"/>
          <w:szCs w:val="20"/>
        </w:rPr>
        <w:drawing>
          <wp:inline distT="0" distB="0" distL="0" distR="0" wp14:anchorId="4E889071" wp14:editId="55C7FC60">
            <wp:extent cx="1704975" cy="638175"/>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4975" cy="638175"/>
                    </a:xfrm>
                    <a:prstGeom prst="rect">
                      <a:avLst/>
                    </a:prstGeom>
                    <a:noFill/>
                    <a:ln>
                      <a:noFill/>
                    </a:ln>
                  </pic:spPr>
                </pic:pic>
              </a:graphicData>
            </a:graphic>
          </wp:inline>
        </w:drawing>
      </w:r>
    </w:p>
    <w:tbl>
      <w:tblPr>
        <w:tblW w:w="9016" w:type="dxa"/>
        <w:tblCellMar>
          <w:left w:w="10" w:type="dxa"/>
          <w:right w:w="10" w:type="dxa"/>
        </w:tblCellMar>
        <w:tblLook w:val="04A0" w:firstRow="1" w:lastRow="0" w:firstColumn="1" w:lastColumn="0" w:noHBand="0" w:noVBand="1"/>
      </w:tblPr>
      <w:tblGrid>
        <w:gridCol w:w="2235"/>
        <w:gridCol w:w="6781"/>
      </w:tblGrid>
      <w:tr w:rsidR="005E51D3" w:rsidRPr="00F829A4" w14:paraId="11811F02" w14:textId="77777777" w:rsidTr="002F0F8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FBBC45B" w14:textId="77777777" w:rsidR="005E51D3" w:rsidRPr="00F829A4" w:rsidRDefault="0091261A">
            <w:pPr>
              <w:spacing w:after="0"/>
              <w:rPr>
                <w:color w:val="FFFFFF"/>
                <w:sz w:val="20"/>
                <w:szCs w:val="20"/>
              </w:rPr>
            </w:pPr>
            <w:r w:rsidRPr="00F829A4">
              <w:rPr>
                <w:color w:val="FFFFFF"/>
                <w:sz w:val="20"/>
                <w:szCs w:val="20"/>
              </w:rPr>
              <w:t xml:space="preserve">Role Title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88AD6" w14:textId="4C9C0983" w:rsidR="00DD41CC" w:rsidRPr="00FF00B7" w:rsidRDefault="00025C92" w:rsidP="00025C92">
            <w:pPr>
              <w:spacing w:after="0"/>
            </w:pPr>
            <w:r w:rsidRPr="00FF00B7">
              <w:t>Reporting</w:t>
            </w:r>
            <w:r w:rsidR="006510F4" w:rsidRPr="00FF00B7">
              <w:t xml:space="preserve"> &amp; Analysis</w:t>
            </w:r>
            <w:r w:rsidRPr="00FF00B7">
              <w:t xml:space="preserve"> </w:t>
            </w:r>
            <w:r w:rsidR="00E7340B" w:rsidRPr="00FF00B7">
              <w:t>Accountant</w:t>
            </w:r>
          </w:p>
          <w:p w14:paraId="12A2FAED" w14:textId="77777777" w:rsidR="00025C92" w:rsidRPr="00FF00B7" w:rsidRDefault="00025C92" w:rsidP="00025C92">
            <w:pPr>
              <w:spacing w:after="0"/>
            </w:pPr>
          </w:p>
        </w:tc>
      </w:tr>
      <w:tr w:rsidR="005E51D3" w:rsidRPr="00F829A4" w14:paraId="0117E03F" w14:textId="77777777" w:rsidTr="002F0F8F">
        <w:trPr>
          <w:trHeight w:val="425"/>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18F3917" w14:textId="77777777" w:rsidR="005E51D3" w:rsidRPr="00F829A4" w:rsidRDefault="0091261A">
            <w:pPr>
              <w:spacing w:after="0"/>
              <w:rPr>
                <w:color w:val="FFFFFF"/>
                <w:sz w:val="20"/>
                <w:szCs w:val="20"/>
              </w:rPr>
            </w:pPr>
            <w:r w:rsidRPr="00F829A4">
              <w:rPr>
                <w:color w:val="FFFFFF"/>
                <w:sz w:val="20"/>
                <w:szCs w:val="20"/>
              </w:rPr>
              <w:t>Function &amp; Dept.</w:t>
            </w:r>
          </w:p>
          <w:p w14:paraId="0E8DE506" w14:textId="77777777" w:rsidR="005E51D3" w:rsidRPr="00F829A4" w:rsidRDefault="005E51D3">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7DD76" w14:textId="77777777" w:rsidR="005E51D3" w:rsidRPr="00FF00B7" w:rsidRDefault="00C84666">
            <w:r w:rsidRPr="00FF00B7">
              <w:t xml:space="preserve">Finance </w:t>
            </w:r>
          </w:p>
        </w:tc>
      </w:tr>
      <w:tr w:rsidR="005E51D3" w:rsidRPr="00F829A4" w14:paraId="2E2F1871" w14:textId="77777777" w:rsidTr="002F0F8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C02856A" w14:textId="77777777" w:rsidR="005E51D3" w:rsidRPr="00F829A4" w:rsidRDefault="0091261A">
            <w:pPr>
              <w:spacing w:after="0"/>
              <w:rPr>
                <w:color w:val="FFFFFF"/>
                <w:sz w:val="20"/>
                <w:szCs w:val="20"/>
              </w:rPr>
            </w:pPr>
            <w:r w:rsidRPr="00F829A4">
              <w:rPr>
                <w:color w:val="FFFFFF"/>
                <w:sz w:val="20"/>
                <w:szCs w:val="20"/>
              </w:rPr>
              <w:t>Career Growth Level</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4F3A5" w14:textId="77777777" w:rsidR="005E51D3" w:rsidRPr="00FF00B7" w:rsidRDefault="00E7340B">
            <w:pPr>
              <w:spacing w:after="0"/>
            </w:pPr>
            <w:r w:rsidRPr="00FF00B7">
              <w:t>Professional</w:t>
            </w:r>
            <w:r w:rsidR="002F0803" w:rsidRPr="00FF00B7">
              <w:t xml:space="preserve"> (</w:t>
            </w:r>
            <w:r w:rsidRPr="00FF00B7">
              <w:t>F</w:t>
            </w:r>
            <w:r w:rsidR="002F0803" w:rsidRPr="00FF00B7">
              <w:t xml:space="preserve">) </w:t>
            </w:r>
          </w:p>
          <w:p w14:paraId="39C3F8DD" w14:textId="77777777" w:rsidR="005E51D3" w:rsidRPr="00FF00B7" w:rsidRDefault="005E51D3">
            <w:pPr>
              <w:spacing w:after="0"/>
            </w:pPr>
          </w:p>
        </w:tc>
      </w:tr>
      <w:tr w:rsidR="005E51D3" w:rsidRPr="00F829A4" w14:paraId="28DC653F" w14:textId="77777777" w:rsidTr="002F0F8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FC97EF1" w14:textId="77777777" w:rsidR="000F705D" w:rsidRPr="00F829A4" w:rsidRDefault="000F705D">
            <w:pPr>
              <w:spacing w:after="0"/>
              <w:rPr>
                <w:color w:val="FFFFFF"/>
                <w:sz w:val="20"/>
                <w:szCs w:val="20"/>
              </w:rPr>
            </w:pPr>
          </w:p>
          <w:p w14:paraId="5017BFDD" w14:textId="77777777" w:rsidR="005E51D3" w:rsidRPr="00F829A4" w:rsidRDefault="0091261A">
            <w:pPr>
              <w:spacing w:after="0"/>
              <w:rPr>
                <w:color w:val="FFFFFF"/>
                <w:sz w:val="20"/>
                <w:szCs w:val="20"/>
              </w:rPr>
            </w:pPr>
            <w:r w:rsidRPr="00F829A4">
              <w:rPr>
                <w:color w:val="FFFFFF"/>
                <w:sz w:val="20"/>
                <w:szCs w:val="20"/>
              </w:rPr>
              <w:t xml:space="preserve">CGP Descriptor </w:t>
            </w:r>
          </w:p>
          <w:p w14:paraId="3A2852BC" w14:textId="77777777" w:rsidR="005E51D3" w:rsidRPr="00F829A4" w:rsidRDefault="005E51D3">
            <w:pPr>
              <w:spacing w:after="0"/>
              <w:rPr>
                <w:color w:val="FFFFFF"/>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ABAC8" w14:textId="497BD558" w:rsidR="005E51D3" w:rsidRPr="00FF00B7" w:rsidRDefault="00E7340B" w:rsidP="00DC60FE">
            <w:r w:rsidRPr="00FF00B7">
              <w:t>Works with minima</w:t>
            </w:r>
            <w:r w:rsidR="00392890">
              <w:t>l</w:t>
            </w:r>
            <w:r w:rsidRPr="00FF00B7">
              <w:t xml:space="preserve"> guidance and contributes to process improvements.</w:t>
            </w:r>
          </w:p>
        </w:tc>
      </w:tr>
      <w:tr w:rsidR="005E51D3" w:rsidRPr="00F829A4" w14:paraId="2259DD13" w14:textId="77777777" w:rsidTr="002F0F8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A24EC84" w14:textId="77777777" w:rsidR="005E51D3" w:rsidRPr="00F829A4" w:rsidRDefault="0091261A">
            <w:pPr>
              <w:spacing w:after="0"/>
              <w:rPr>
                <w:color w:val="FFFFFF"/>
                <w:sz w:val="20"/>
                <w:szCs w:val="20"/>
              </w:rPr>
            </w:pPr>
            <w:r w:rsidRPr="00F829A4">
              <w:rPr>
                <w:color w:val="FFFFFF"/>
                <w:sz w:val="20"/>
                <w:szCs w:val="20"/>
              </w:rPr>
              <w:t xml:space="preserve">Team </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25A7E" w14:textId="07198F72" w:rsidR="005E51D3" w:rsidRPr="00FF00B7" w:rsidRDefault="006510F4" w:rsidP="00F058A3">
            <w:pPr>
              <w:spacing w:after="0"/>
            </w:pPr>
            <w:r w:rsidRPr="00FF00B7">
              <w:t>Commercial Finance</w:t>
            </w:r>
          </w:p>
          <w:p w14:paraId="3AA68C1C" w14:textId="77777777" w:rsidR="00F058A3" w:rsidRPr="00FF00B7" w:rsidRDefault="00F058A3" w:rsidP="00F058A3">
            <w:pPr>
              <w:spacing w:after="0"/>
            </w:pPr>
          </w:p>
        </w:tc>
      </w:tr>
      <w:tr w:rsidR="005E51D3" w:rsidRPr="00F829A4" w14:paraId="3C245E21" w14:textId="77777777" w:rsidTr="002F0F8F">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C82DFA4" w14:textId="77777777" w:rsidR="005E51D3" w:rsidRPr="00F829A4" w:rsidRDefault="0091261A">
            <w:pPr>
              <w:spacing w:after="0"/>
              <w:rPr>
                <w:color w:val="FFFFFF"/>
                <w:sz w:val="20"/>
                <w:szCs w:val="20"/>
              </w:rPr>
            </w:pPr>
            <w:r w:rsidRPr="00F829A4">
              <w:rPr>
                <w:color w:val="FFFFFF"/>
                <w:sz w:val="20"/>
                <w:szCs w:val="20"/>
              </w:rPr>
              <w:t>Reports to</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8A31" w14:textId="77777777" w:rsidR="002F0803" w:rsidRPr="00FF00B7" w:rsidRDefault="00E7340B" w:rsidP="002F0803">
            <w:pPr>
              <w:spacing w:after="0"/>
            </w:pPr>
            <w:r w:rsidRPr="00FF00B7">
              <w:t>Reporting &amp; Analysis Accounting Manager</w:t>
            </w:r>
          </w:p>
        </w:tc>
      </w:tr>
      <w:tr w:rsidR="005E51D3" w:rsidRPr="00F829A4" w14:paraId="1C61F740" w14:textId="77777777" w:rsidTr="002F0F8F">
        <w:trPr>
          <w:trHeight w:val="356"/>
        </w:trPr>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A3BFA38" w14:textId="77777777" w:rsidR="005E51D3" w:rsidRPr="00F829A4" w:rsidRDefault="0091261A">
            <w:pPr>
              <w:spacing w:after="0"/>
              <w:rPr>
                <w:color w:val="FFFFFF"/>
                <w:sz w:val="20"/>
                <w:szCs w:val="20"/>
              </w:rPr>
            </w:pPr>
            <w:r w:rsidRPr="00F829A4">
              <w:rPr>
                <w:color w:val="FFFFFF"/>
                <w:sz w:val="20"/>
                <w:szCs w:val="20"/>
              </w:rPr>
              <w:t xml:space="preserve">Role Purpose </w:t>
            </w:r>
          </w:p>
          <w:p w14:paraId="49FB1534" w14:textId="77777777" w:rsidR="005E51D3" w:rsidRPr="00F829A4" w:rsidRDefault="005E51D3">
            <w:pPr>
              <w:spacing w:after="0"/>
              <w:rPr>
                <w:color w:val="FFFFFF"/>
                <w:sz w:val="20"/>
                <w:szCs w:val="20"/>
              </w:rPr>
            </w:pPr>
          </w:p>
          <w:p w14:paraId="40694415" w14:textId="77777777" w:rsidR="005E51D3" w:rsidRPr="00F829A4" w:rsidRDefault="005E51D3">
            <w:pPr>
              <w:spacing w:after="0"/>
              <w:rPr>
                <w:color w:val="FFFFFF"/>
                <w:sz w:val="20"/>
                <w:szCs w:val="20"/>
              </w:rPr>
            </w:pPr>
          </w:p>
          <w:p w14:paraId="2165AB74" w14:textId="77777777" w:rsidR="005E51D3" w:rsidRPr="00F829A4" w:rsidRDefault="005E51D3">
            <w:pPr>
              <w:spacing w:after="0"/>
              <w:rPr>
                <w:sz w:val="20"/>
                <w:szCs w:val="20"/>
              </w:rPr>
            </w:pP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F421A" w14:textId="77777777" w:rsidR="00E7340B" w:rsidRDefault="00E7340B" w:rsidP="00E7340B">
            <w:r>
              <w:t>The Finance Reporting Accountant is responsible for producing accurate and timely financial reports, supporting statutory and management reporting requirements, and ensuring compliance with relevant accounting standards and regulations. The role involves analysing financial data, preparing reconciliations, and collaborating with internal teams to deliver clear insights for decision-making.</w:t>
            </w:r>
          </w:p>
          <w:p w14:paraId="4B47CBCB" w14:textId="77777777" w:rsidR="00025C92" w:rsidRPr="00025C92" w:rsidRDefault="00025C92" w:rsidP="00025C92"/>
        </w:tc>
      </w:tr>
      <w:tr w:rsidR="005E51D3" w:rsidRPr="00F829A4" w14:paraId="7C3EBE82" w14:textId="77777777" w:rsidTr="002F0F8F">
        <w:trPr>
          <w:trHeight w:val="356"/>
        </w:trPr>
        <w:tc>
          <w:tcPr>
            <w:tcW w:w="2235" w:type="dxa"/>
            <w:tcBorders>
              <w:top w:val="single" w:sz="4" w:space="0" w:color="000000"/>
            </w:tcBorders>
            <w:shd w:val="clear" w:color="auto" w:fill="FFFFFF"/>
            <w:tcMar>
              <w:top w:w="0" w:type="dxa"/>
              <w:left w:w="108" w:type="dxa"/>
              <w:bottom w:w="0" w:type="dxa"/>
              <w:right w:w="108" w:type="dxa"/>
            </w:tcMar>
          </w:tcPr>
          <w:p w14:paraId="7557172E" w14:textId="77777777" w:rsidR="005E51D3" w:rsidRPr="00F829A4" w:rsidRDefault="005E51D3">
            <w:pPr>
              <w:spacing w:after="0"/>
              <w:rPr>
                <w:color w:val="FFFFFF"/>
                <w:sz w:val="20"/>
                <w:szCs w:val="20"/>
              </w:rPr>
            </w:pPr>
          </w:p>
        </w:tc>
        <w:tc>
          <w:tcPr>
            <w:tcW w:w="6781" w:type="dxa"/>
            <w:tcBorders>
              <w:top w:val="single" w:sz="4" w:space="0" w:color="000000"/>
            </w:tcBorders>
            <w:shd w:val="clear" w:color="auto" w:fill="FFFFFF"/>
            <w:tcMar>
              <w:top w:w="0" w:type="dxa"/>
              <w:left w:w="108" w:type="dxa"/>
              <w:bottom w:w="0" w:type="dxa"/>
              <w:right w:w="108" w:type="dxa"/>
            </w:tcMar>
          </w:tcPr>
          <w:p w14:paraId="2921441C" w14:textId="77777777" w:rsidR="005E51D3" w:rsidRPr="00F829A4" w:rsidRDefault="005E51D3">
            <w:pPr>
              <w:spacing w:after="0"/>
              <w:rPr>
                <w:rFonts w:cs="Calibri"/>
                <w:sz w:val="20"/>
                <w:szCs w:val="20"/>
              </w:rPr>
            </w:pPr>
          </w:p>
        </w:tc>
      </w:tr>
      <w:tr w:rsidR="005E51D3" w:rsidRPr="00F829A4" w14:paraId="6DF1CF58" w14:textId="77777777" w:rsidTr="002F0F8F">
        <w:tc>
          <w:tcPr>
            <w:tcW w:w="9016" w:type="dxa"/>
            <w:gridSpan w:val="2"/>
            <w:tcBorders>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E1F875A" w14:textId="77777777" w:rsidR="005E51D3" w:rsidRPr="00F829A4" w:rsidRDefault="0091261A">
            <w:pPr>
              <w:spacing w:after="0"/>
              <w:rPr>
                <w:color w:val="FFFFFF"/>
                <w:sz w:val="20"/>
                <w:szCs w:val="20"/>
              </w:rPr>
            </w:pPr>
            <w:r w:rsidRPr="00F829A4">
              <w:rPr>
                <w:color w:val="FFFFFF"/>
                <w:sz w:val="20"/>
                <w:szCs w:val="20"/>
              </w:rPr>
              <w:t xml:space="preserve">Key Responsibilities </w:t>
            </w:r>
          </w:p>
          <w:p w14:paraId="6A984090" w14:textId="77777777" w:rsidR="005E51D3" w:rsidRPr="00F829A4" w:rsidRDefault="005E51D3">
            <w:pPr>
              <w:spacing w:after="0"/>
              <w:rPr>
                <w:sz w:val="20"/>
                <w:szCs w:val="20"/>
              </w:rPr>
            </w:pPr>
          </w:p>
        </w:tc>
      </w:tr>
      <w:tr w:rsidR="00E7340B" w:rsidRPr="00F829A4" w14:paraId="5F2AC422"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C468C" w14:textId="77777777" w:rsidR="00E7340B" w:rsidRPr="00F829A4" w:rsidRDefault="00E7340B" w:rsidP="00E7340B">
            <w:pPr>
              <w:spacing w:after="0"/>
              <w:rPr>
                <w:sz w:val="20"/>
                <w:szCs w:val="20"/>
              </w:rPr>
            </w:pPr>
            <w:r>
              <w:rPr>
                <w:sz w:val="20"/>
                <w:szCs w:val="20"/>
              </w:rPr>
              <w:t>1.</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B5223" w14:textId="77777777" w:rsidR="00E7340B" w:rsidRPr="005767E8" w:rsidRDefault="00E7340B" w:rsidP="00E7340B">
            <w:pPr>
              <w:spacing w:after="0"/>
              <w:rPr>
                <w:b/>
                <w:bCs/>
                <w:sz w:val="20"/>
                <w:szCs w:val="20"/>
              </w:rPr>
            </w:pPr>
            <w:r w:rsidRPr="00CE1177">
              <w:rPr>
                <w:rFonts w:eastAsia="Times New Roman"/>
              </w:rPr>
              <w:t xml:space="preserve">Contribute to the </w:t>
            </w:r>
            <w:r w:rsidR="00457E7B">
              <w:rPr>
                <w:rFonts w:eastAsia="Times New Roman"/>
              </w:rPr>
              <w:t xml:space="preserve">accurate and timely </w:t>
            </w:r>
            <w:r w:rsidRPr="00CE1177">
              <w:rPr>
                <w:rFonts w:eastAsia="Times New Roman"/>
              </w:rPr>
              <w:t>preparation of monthly, quarterly, and annual financial statements in accordance with UK accounting standards and management financial reporting requirements.</w:t>
            </w:r>
          </w:p>
        </w:tc>
      </w:tr>
      <w:tr w:rsidR="00E7340B" w:rsidRPr="00F829A4" w14:paraId="5B05660D"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327C5" w14:textId="77777777" w:rsidR="00E7340B" w:rsidRDefault="00E7340B" w:rsidP="00E7340B">
            <w:pPr>
              <w:spacing w:after="0"/>
              <w:rPr>
                <w:sz w:val="20"/>
                <w:szCs w:val="20"/>
              </w:rPr>
            </w:pPr>
            <w:r>
              <w:rPr>
                <w:sz w:val="20"/>
                <w:szCs w:val="20"/>
              </w:rPr>
              <w:t>2.</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954C2" w14:textId="77777777" w:rsidR="00E7340B" w:rsidRPr="00AC2DE0" w:rsidRDefault="00E7340B" w:rsidP="00E7340B">
            <w:pPr>
              <w:spacing w:after="0"/>
              <w:rPr>
                <w:b/>
                <w:bCs/>
                <w:sz w:val="20"/>
                <w:szCs w:val="20"/>
              </w:rPr>
            </w:pPr>
            <w:r w:rsidRPr="00CE1177">
              <w:rPr>
                <w:rFonts w:eastAsia="Times New Roman"/>
              </w:rPr>
              <w:t>Support and assist in the preparation of budgets, forecasts, profitability and variance analysis through analytical review of areas of responsibility.</w:t>
            </w:r>
          </w:p>
        </w:tc>
      </w:tr>
      <w:tr w:rsidR="00E7340B" w:rsidRPr="00F829A4" w14:paraId="5E825646"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8D6D0" w14:textId="77777777" w:rsidR="00E7340B" w:rsidRPr="00F829A4" w:rsidRDefault="00E7340B" w:rsidP="00E7340B">
            <w:pPr>
              <w:spacing w:after="0"/>
              <w:rPr>
                <w:sz w:val="20"/>
                <w:szCs w:val="20"/>
              </w:rPr>
            </w:pPr>
            <w:r>
              <w:rPr>
                <w:sz w:val="20"/>
                <w:szCs w:val="20"/>
              </w:rPr>
              <w:t>3.</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5DE74" w14:textId="77777777" w:rsidR="00457E7B" w:rsidRPr="00457E7B" w:rsidRDefault="00E7340B" w:rsidP="00457E7B">
            <w:pPr>
              <w:spacing w:after="0"/>
              <w:rPr>
                <w:rFonts w:eastAsia="Times New Roman"/>
              </w:rPr>
            </w:pPr>
            <w:r w:rsidRPr="00CE1177">
              <w:rPr>
                <w:rFonts w:eastAsia="Times New Roman"/>
              </w:rPr>
              <w:t>Maintain the integrity of the general ledger and ensure all reconciliations are completed promptly</w:t>
            </w:r>
            <w:r w:rsidR="00457E7B">
              <w:rPr>
                <w:rFonts w:eastAsia="Times New Roman"/>
              </w:rPr>
              <w:t xml:space="preserve">, </w:t>
            </w:r>
            <w:r w:rsidR="00457E7B" w:rsidRPr="00457E7B">
              <w:rPr>
                <w:rFonts w:eastAsia="Times New Roman"/>
              </w:rPr>
              <w:t>investigating discrepancies and resolving issues promptly to ensure confidence in reported financial information.</w:t>
            </w:r>
          </w:p>
          <w:p w14:paraId="77F3C966" w14:textId="77777777" w:rsidR="00E7340B" w:rsidRPr="00F829A4" w:rsidRDefault="00E7340B" w:rsidP="00E7340B">
            <w:pPr>
              <w:spacing w:after="0"/>
              <w:rPr>
                <w:sz w:val="20"/>
                <w:szCs w:val="20"/>
              </w:rPr>
            </w:pPr>
            <w:r w:rsidRPr="00CE1177">
              <w:rPr>
                <w:rFonts w:eastAsia="Times New Roman"/>
              </w:rPr>
              <w:t xml:space="preserve"> ensuring confidence in our financial statements.</w:t>
            </w:r>
          </w:p>
        </w:tc>
      </w:tr>
      <w:tr w:rsidR="00E7340B" w:rsidRPr="00F829A4" w14:paraId="51B4AC5E"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49DF6" w14:textId="77777777" w:rsidR="00E7340B" w:rsidRPr="00F829A4" w:rsidRDefault="00E7340B" w:rsidP="00E7340B">
            <w:pPr>
              <w:spacing w:after="0"/>
              <w:rPr>
                <w:sz w:val="20"/>
                <w:szCs w:val="20"/>
              </w:rPr>
            </w:pPr>
            <w:r>
              <w:rPr>
                <w:sz w:val="20"/>
                <w:szCs w:val="20"/>
              </w:rPr>
              <w:t>4.</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CBABE" w14:textId="77777777" w:rsidR="00E7340B" w:rsidRPr="000D751D" w:rsidRDefault="00E7340B" w:rsidP="00E7340B">
            <w:pPr>
              <w:spacing w:after="0"/>
              <w:rPr>
                <w:sz w:val="20"/>
                <w:szCs w:val="20"/>
                <w:highlight w:val="cyan"/>
              </w:rPr>
            </w:pPr>
            <w:r w:rsidRPr="00CE1177">
              <w:rPr>
                <w:rFonts w:eastAsia="Times New Roman"/>
              </w:rPr>
              <w:t>Support internal and external audit processes, providing documentation and explanations as required.</w:t>
            </w:r>
          </w:p>
        </w:tc>
      </w:tr>
      <w:tr w:rsidR="00E7340B" w:rsidRPr="00F829A4" w14:paraId="0C579B55"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56579" w14:textId="77777777" w:rsidR="00E7340B" w:rsidRPr="00F829A4" w:rsidRDefault="00E7340B" w:rsidP="00E7340B">
            <w:pPr>
              <w:spacing w:after="0"/>
              <w:rPr>
                <w:sz w:val="20"/>
                <w:szCs w:val="20"/>
              </w:rPr>
            </w:pPr>
            <w:r>
              <w:rPr>
                <w:sz w:val="20"/>
                <w:szCs w:val="20"/>
              </w:rPr>
              <w:t>5.</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29CD6" w14:textId="77777777" w:rsidR="00E7340B" w:rsidRPr="00F829A4" w:rsidRDefault="00E7340B" w:rsidP="00E7340B">
            <w:pPr>
              <w:spacing w:after="0"/>
              <w:rPr>
                <w:sz w:val="20"/>
                <w:szCs w:val="20"/>
              </w:rPr>
            </w:pPr>
            <w:r w:rsidRPr="00CE1177">
              <w:rPr>
                <w:rFonts w:eastAsia="Times New Roman"/>
              </w:rPr>
              <w:t>Work closely with other finance and business team members to streamline reporting processes and drive continuous improvement.</w:t>
            </w:r>
          </w:p>
        </w:tc>
      </w:tr>
      <w:tr w:rsidR="00E7340B" w:rsidRPr="00F829A4" w14:paraId="130643A7"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EBA56" w14:textId="77777777" w:rsidR="00E7340B" w:rsidRPr="00F829A4" w:rsidRDefault="00E7340B" w:rsidP="00E7340B">
            <w:pPr>
              <w:spacing w:after="0"/>
              <w:rPr>
                <w:sz w:val="20"/>
                <w:szCs w:val="20"/>
              </w:rPr>
            </w:pPr>
            <w:r>
              <w:rPr>
                <w:sz w:val="20"/>
                <w:szCs w:val="20"/>
              </w:rPr>
              <w:t>6.</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F4065" w14:textId="77777777" w:rsidR="00E7340B" w:rsidRPr="00F829A4" w:rsidRDefault="00E7340B" w:rsidP="00E7340B">
            <w:pPr>
              <w:spacing w:after="0"/>
              <w:rPr>
                <w:sz w:val="20"/>
                <w:szCs w:val="20"/>
              </w:rPr>
            </w:pPr>
            <w:r w:rsidRPr="00CE1177">
              <w:rPr>
                <w:rFonts w:eastAsia="Times New Roman"/>
              </w:rPr>
              <w:t>Supporting corporate governance and ensure compliance with relevant financial reporting / regulations and company policies.</w:t>
            </w:r>
          </w:p>
        </w:tc>
      </w:tr>
      <w:tr w:rsidR="00E7340B" w:rsidRPr="00F829A4" w14:paraId="12006D86"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E12CA" w14:textId="77777777" w:rsidR="00E7340B" w:rsidRPr="00F829A4" w:rsidRDefault="00E7340B" w:rsidP="00E7340B">
            <w:pPr>
              <w:spacing w:after="0"/>
              <w:rPr>
                <w:sz w:val="20"/>
                <w:szCs w:val="20"/>
              </w:rPr>
            </w:pPr>
            <w:r>
              <w:rPr>
                <w:sz w:val="20"/>
                <w:szCs w:val="20"/>
              </w:rPr>
              <w:t>7.</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3C745" w14:textId="77777777" w:rsidR="00E7340B" w:rsidRPr="004E4A3F" w:rsidRDefault="00E7340B" w:rsidP="00E7340B">
            <w:pPr>
              <w:spacing w:after="0"/>
              <w:rPr>
                <w:rFonts w:eastAsia="Times New Roman"/>
              </w:rPr>
            </w:pPr>
            <w:r w:rsidRPr="00CE1177">
              <w:rPr>
                <w:rFonts w:eastAsia="Times New Roman"/>
              </w:rPr>
              <w:t>On request financial analysis to enable data led decision making.</w:t>
            </w:r>
          </w:p>
        </w:tc>
      </w:tr>
      <w:tr w:rsidR="00457E7B" w:rsidRPr="00F829A4" w14:paraId="3CF24842"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65DC9" w14:textId="77777777" w:rsidR="00457E7B" w:rsidRDefault="00457E7B" w:rsidP="00E7340B">
            <w:pPr>
              <w:spacing w:after="0"/>
              <w:rPr>
                <w:sz w:val="20"/>
                <w:szCs w:val="20"/>
              </w:rPr>
            </w:pPr>
            <w:r>
              <w:rPr>
                <w:sz w:val="20"/>
                <w:szCs w:val="20"/>
              </w:rPr>
              <w:t>8.</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8B307" w14:textId="77777777" w:rsidR="00457E7B" w:rsidRPr="00457E7B" w:rsidRDefault="00457E7B" w:rsidP="00457E7B">
            <w:pPr>
              <w:spacing w:after="0"/>
              <w:rPr>
                <w:rFonts w:eastAsia="Times New Roman"/>
              </w:rPr>
            </w:pPr>
            <w:r w:rsidRPr="00457E7B">
              <w:rPr>
                <w:rFonts w:eastAsia="Times New Roman"/>
              </w:rPr>
              <w:t>Take ownership of personal development, building technical accounting knowledge, systems capability and analytical confidence to support progression within the finance function.</w:t>
            </w:r>
          </w:p>
          <w:p w14:paraId="17F8C034" w14:textId="77777777" w:rsidR="00457E7B" w:rsidRPr="00CE1177" w:rsidRDefault="00457E7B" w:rsidP="00E7340B">
            <w:pPr>
              <w:spacing w:after="0"/>
              <w:rPr>
                <w:rFonts w:eastAsia="Times New Roman"/>
              </w:rPr>
            </w:pPr>
          </w:p>
        </w:tc>
      </w:tr>
      <w:tr w:rsidR="005E51D3" w:rsidRPr="00F829A4" w14:paraId="4A753E33" w14:textId="77777777" w:rsidTr="002F0F8F">
        <w:tc>
          <w:tcPr>
            <w:tcW w:w="2235" w:type="dxa"/>
            <w:tcBorders>
              <w:top w:val="single" w:sz="4" w:space="0" w:color="000000"/>
              <w:bottom w:val="single" w:sz="4" w:space="0" w:color="000000"/>
            </w:tcBorders>
            <w:shd w:val="clear" w:color="auto" w:fill="FFFFFF"/>
            <w:tcMar>
              <w:top w:w="0" w:type="dxa"/>
              <w:left w:w="108" w:type="dxa"/>
              <w:bottom w:w="0" w:type="dxa"/>
              <w:right w:w="108" w:type="dxa"/>
            </w:tcMar>
          </w:tcPr>
          <w:p w14:paraId="35CADCC0" w14:textId="77777777" w:rsidR="005E51D3" w:rsidRPr="00F829A4" w:rsidRDefault="005E51D3">
            <w:pPr>
              <w:spacing w:after="0"/>
              <w:rPr>
                <w:sz w:val="20"/>
                <w:szCs w:val="20"/>
              </w:rPr>
            </w:pPr>
          </w:p>
        </w:tc>
        <w:tc>
          <w:tcPr>
            <w:tcW w:w="6781" w:type="dxa"/>
            <w:tcBorders>
              <w:top w:val="single" w:sz="4" w:space="0" w:color="000000"/>
              <w:bottom w:val="single" w:sz="4" w:space="0" w:color="000000"/>
            </w:tcBorders>
            <w:shd w:val="clear" w:color="auto" w:fill="FFFFFF"/>
            <w:tcMar>
              <w:top w:w="0" w:type="dxa"/>
              <w:left w:w="108" w:type="dxa"/>
              <w:bottom w:w="0" w:type="dxa"/>
              <w:right w:w="108" w:type="dxa"/>
            </w:tcMar>
          </w:tcPr>
          <w:p w14:paraId="4283843F" w14:textId="77777777" w:rsidR="005E51D3" w:rsidRPr="00F829A4" w:rsidRDefault="005E51D3">
            <w:pPr>
              <w:spacing w:after="0"/>
              <w:rPr>
                <w:rFonts w:cs="Calibri"/>
                <w:sz w:val="20"/>
                <w:szCs w:val="20"/>
              </w:rPr>
            </w:pPr>
          </w:p>
        </w:tc>
      </w:tr>
      <w:tr w:rsidR="005E51D3" w:rsidRPr="00F829A4" w14:paraId="460B39AE" w14:textId="77777777" w:rsidTr="002F0F8F">
        <w:tc>
          <w:tcPr>
            <w:tcW w:w="9016" w:type="dxa"/>
            <w:gridSpan w:val="2"/>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EE01827" w14:textId="77777777" w:rsidR="005E51D3" w:rsidRPr="00F829A4" w:rsidRDefault="005E51D3">
            <w:pPr>
              <w:spacing w:after="0"/>
              <w:rPr>
                <w:rFonts w:cs="Calibri"/>
                <w:sz w:val="20"/>
                <w:szCs w:val="20"/>
              </w:rPr>
            </w:pPr>
          </w:p>
        </w:tc>
      </w:tr>
      <w:tr w:rsidR="00E7340B" w:rsidRPr="00F829A4" w14:paraId="4797CADB"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093D0" w14:textId="77777777" w:rsidR="00E7340B" w:rsidRPr="00F829A4" w:rsidRDefault="00E7340B" w:rsidP="00E7340B">
            <w:pPr>
              <w:spacing w:after="0"/>
              <w:rPr>
                <w:sz w:val="20"/>
                <w:szCs w:val="20"/>
              </w:rPr>
            </w:pPr>
            <w:r>
              <w:rPr>
                <w:sz w:val="20"/>
                <w:szCs w:val="20"/>
              </w:rPr>
              <w:t>1.</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376F8" w14:textId="77777777" w:rsidR="00E7340B" w:rsidRPr="00F829A4" w:rsidRDefault="00E7340B" w:rsidP="00E7340B">
            <w:pPr>
              <w:spacing w:after="0"/>
              <w:rPr>
                <w:sz w:val="20"/>
                <w:szCs w:val="20"/>
              </w:rPr>
            </w:pPr>
            <w:r w:rsidRPr="009F20A0">
              <w:rPr>
                <w:rFonts w:eastAsia="Times New Roman"/>
              </w:rPr>
              <w:t>Part Qualified / Qualified accountant (ACA, ACCA, CIMA or equivalent).</w:t>
            </w:r>
          </w:p>
        </w:tc>
      </w:tr>
      <w:tr w:rsidR="00E7340B" w:rsidRPr="00F829A4" w14:paraId="58D3DED1"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E0755" w14:textId="77777777" w:rsidR="00E7340B" w:rsidRPr="00F829A4" w:rsidRDefault="00E7340B" w:rsidP="00E7340B">
            <w:pPr>
              <w:spacing w:after="0"/>
              <w:rPr>
                <w:sz w:val="20"/>
                <w:szCs w:val="20"/>
              </w:rPr>
            </w:pPr>
            <w:r>
              <w:rPr>
                <w:sz w:val="20"/>
                <w:szCs w:val="20"/>
              </w:rPr>
              <w:t>2.</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BFE34" w14:textId="77777777" w:rsidR="00E7340B" w:rsidRPr="00F829A4" w:rsidRDefault="00E7340B" w:rsidP="00E7340B">
            <w:pPr>
              <w:spacing w:after="0"/>
              <w:rPr>
                <w:sz w:val="20"/>
                <w:szCs w:val="20"/>
              </w:rPr>
            </w:pPr>
            <w:r w:rsidRPr="009F20A0">
              <w:rPr>
                <w:rFonts w:eastAsia="Times New Roman"/>
              </w:rPr>
              <w:t>Knowledge of financial reporting standards and regulatory requirements.</w:t>
            </w:r>
          </w:p>
        </w:tc>
      </w:tr>
      <w:tr w:rsidR="00E7340B" w:rsidRPr="00F829A4" w14:paraId="516E1903"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7CE2B" w14:textId="77777777" w:rsidR="00E7340B" w:rsidRPr="00F829A4" w:rsidRDefault="00E7340B" w:rsidP="00E7340B">
            <w:pPr>
              <w:spacing w:after="0"/>
              <w:rPr>
                <w:sz w:val="20"/>
                <w:szCs w:val="20"/>
              </w:rPr>
            </w:pPr>
            <w:r>
              <w:rPr>
                <w:sz w:val="20"/>
                <w:szCs w:val="20"/>
              </w:rPr>
              <w:lastRenderedPageBreak/>
              <w:t>3.</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D2415" w14:textId="77777777" w:rsidR="00E7340B" w:rsidRPr="00F829A4" w:rsidRDefault="00E7340B" w:rsidP="00E7340B">
            <w:pPr>
              <w:spacing w:after="0"/>
              <w:rPr>
                <w:sz w:val="20"/>
                <w:szCs w:val="20"/>
              </w:rPr>
            </w:pPr>
            <w:r w:rsidRPr="009F20A0">
              <w:rPr>
                <w:rFonts w:eastAsia="Times New Roman"/>
              </w:rPr>
              <w:t>Excellent analytical skills and attention to detail.</w:t>
            </w:r>
          </w:p>
        </w:tc>
      </w:tr>
      <w:tr w:rsidR="00E7340B" w:rsidRPr="00F829A4" w14:paraId="0C808BF4"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26AB3" w14:textId="77777777" w:rsidR="00E7340B" w:rsidRPr="00F829A4" w:rsidRDefault="00E7340B" w:rsidP="00E7340B">
            <w:pPr>
              <w:spacing w:after="0"/>
              <w:rPr>
                <w:sz w:val="20"/>
                <w:szCs w:val="20"/>
              </w:rPr>
            </w:pPr>
            <w:r>
              <w:rPr>
                <w:sz w:val="20"/>
                <w:szCs w:val="20"/>
              </w:rPr>
              <w:t>4.</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40A00" w14:textId="77777777" w:rsidR="00E7340B" w:rsidRPr="00F829A4" w:rsidRDefault="00E7340B" w:rsidP="00E7340B">
            <w:pPr>
              <w:spacing w:after="0"/>
              <w:rPr>
                <w:sz w:val="20"/>
                <w:szCs w:val="20"/>
              </w:rPr>
            </w:pPr>
            <w:r w:rsidRPr="009F20A0">
              <w:rPr>
                <w:rFonts w:eastAsia="Times New Roman"/>
              </w:rPr>
              <w:t xml:space="preserve">Inquisitive nature with an appetite to investigate and correct anomalies and put in place corrective process to ensure business </w:t>
            </w:r>
            <w:proofErr w:type="gramStart"/>
            <w:r w:rsidRPr="009F20A0">
              <w:rPr>
                <w:rFonts w:eastAsia="Times New Roman"/>
              </w:rPr>
              <w:t>is able to</w:t>
            </w:r>
            <w:proofErr w:type="gramEnd"/>
            <w:r w:rsidRPr="009F20A0">
              <w:rPr>
                <w:rFonts w:eastAsia="Times New Roman"/>
              </w:rPr>
              <w:t xml:space="preserve"> transact accurately.</w:t>
            </w:r>
          </w:p>
        </w:tc>
      </w:tr>
      <w:tr w:rsidR="00E7340B" w:rsidRPr="00F829A4" w14:paraId="60BBFA64"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5BCF9" w14:textId="77777777" w:rsidR="00E7340B" w:rsidRPr="00F829A4" w:rsidRDefault="00E7340B" w:rsidP="00E7340B">
            <w:pPr>
              <w:spacing w:after="0"/>
              <w:rPr>
                <w:sz w:val="20"/>
                <w:szCs w:val="20"/>
              </w:rPr>
            </w:pPr>
            <w:r>
              <w:rPr>
                <w:sz w:val="20"/>
                <w:szCs w:val="20"/>
              </w:rPr>
              <w:t>5.</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F722D" w14:textId="77777777" w:rsidR="00E7340B" w:rsidRPr="00F829A4" w:rsidRDefault="00E7340B" w:rsidP="00E7340B">
            <w:pPr>
              <w:spacing w:after="0"/>
              <w:rPr>
                <w:sz w:val="20"/>
                <w:szCs w:val="20"/>
              </w:rPr>
            </w:pPr>
            <w:r w:rsidRPr="009F20A0">
              <w:rPr>
                <w:rFonts w:eastAsia="Times New Roman"/>
              </w:rPr>
              <w:t>Intermediate to advanced Microsoft Excel and financial reporting software to be able to understand and explain how process translates into financial reporting accuracy.</w:t>
            </w:r>
          </w:p>
        </w:tc>
      </w:tr>
      <w:tr w:rsidR="00E7340B" w:rsidRPr="00F829A4" w14:paraId="521E3173"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1CA90" w14:textId="77777777" w:rsidR="00E7340B" w:rsidRPr="00F829A4" w:rsidRDefault="00E7340B" w:rsidP="00E7340B">
            <w:pPr>
              <w:spacing w:after="0"/>
              <w:rPr>
                <w:sz w:val="20"/>
                <w:szCs w:val="20"/>
              </w:rPr>
            </w:pPr>
            <w:r>
              <w:rPr>
                <w:sz w:val="20"/>
                <w:szCs w:val="20"/>
              </w:rPr>
              <w:t>6.</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4AFEE" w14:textId="77777777" w:rsidR="00E7340B" w:rsidRPr="00F829A4" w:rsidRDefault="00E7340B" w:rsidP="00E7340B">
            <w:pPr>
              <w:spacing w:after="0"/>
              <w:rPr>
                <w:sz w:val="20"/>
                <w:szCs w:val="20"/>
              </w:rPr>
            </w:pPr>
            <w:r w:rsidRPr="009F20A0">
              <w:rPr>
                <w:rFonts w:eastAsia="Times New Roman"/>
              </w:rPr>
              <w:t>Effective communication and interpersonal skills.</w:t>
            </w:r>
          </w:p>
        </w:tc>
      </w:tr>
      <w:tr w:rsidR="00E7340B" w:rsidRPr="00F829A4" w14:paraId="42782F05"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BE982" w14:textId="77777777" w:rsidR="00E7340B" w:rsidRPr="00F829A4" w:rsidRDefault="00E7340B" w:rsidP="00E7340B">
            <w:pPr>
              <w:spacing w:after="0"/>
              <w:rPr>
                <w:sz w:val="20"/>
                <w:szCs w:val="20"/>
              </w:rPr>
            </w:pPr>
            <w:r>
              <w:rPr>
                <w:sz w:val="20"/>
                <w:szCs w:val="20"/>
              </w:rPr>
              <w:t>7.</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A0D2C" w14:textId="77777777" w:rsidR="00E7340B" w:rsidRPr="00F829A4" w:rsidRDefault="00E7340B" w:rsidP="00E7340B">
            <w:pPr>
              <w:spacing w:after="0"/>
              <w:rPr>
                <w:sz w:val="20"/>
                <w:szCs w:val="20"/>
              </w:rPr>
            </w:pPr>
            <w:r w:rsidRPr="009F20A0">
              <w:rPr>
                <w:rFonts w:eastAsia="Times New Roman"/>
              </w:rPr>
              <w:t>Ability to manage multiple tasks and deadlines in a fast-paced environment.</w:t>
            </w:r>
          </w:p>
        </w:tc>
      </w:tr>
      <w:tr w:rsidR="00025C92" w:rsidRPr="00F829A4" w14:paraId="6C957513" w14:textId="77777777" w:rsidTr="002F0F8F">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0AB16" w14:textId="31DBEF41" w:rsidR="00025C92" w:rsidRPr="00F829A4" w:rsidRDefault="006510F4" w:rsidP="00025C92">
            <w:pPr>
              <w:spacing w:after="0"/>
              <w:rPr>
                <w:sz w:val="20"/>
                <w:szCs w:val="20"/>
              </w:rPr>
            </w:pPr>
            <w:r>
              <w:rPr>
                <w:sz w:val="20"/>
                <w:szCs w:val="20"/>
              </w:rPr>
              <w:t>8</w:t>
            </w:r>
            <w:r w:rsidR="00FF00B7">
              <w:rPr>
                <w:sz w:val="20"/>
                <w:szCs w:val="20"/>
              </w:rPr>
              <w:t>.</w:t>
            </w:r>
          </w:p>
        </w:tc>
        <w:tc>
          <w:tcPr>
            <w:tcW w:w="6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01D6B" w14:textId="68F1728E" w:rsidR="00025C92" w:rsidRPr="000D751D" w:rsidRDefault="006510F4" w:rsidP="00025C92">
            <w:pPr>
              <w:spacing w:after="0"/>
              <w:rPr>
                <w:sz w:val="20"/>
                <w:szCs w:val="20"/>
                <w:highlight w:val="cyan"/>
              </w:rPr>
            </w:pPr>
            <w:r w:rsidRPr="00FF00B7">
              <w:rPr>
                <w:sz w:val="20"/>
                <w:szCs w:val="20"/>
              </w:rPr>
              <w:t xml:space="preserve">Experience of </w:t>
            </w:r>
            <w:proofErr w:type="gramStart"/>
            <w:r w:rsidRPr="00FF00B7">
              <w:rPr>
                <w:sz w:val="20"/>
                <w:szCs w:val="20"/>
              </w:rPr>
              <w:t>Enterprise wide</w:t>
            </w:r>
            <w:proofErr w:type="gramEnd"/>
            <w:r w:rsidRPr="00FF00B7">
              <w:rPr>
                <w:sz w:val="20"/>
                <w:szCs w:val="20"/>
              </w:rPr>
              <w:t xml:space="preserve"> ERP toolsets, preferably D365 with proven ability to manage large datasets with multiple financial dimension postings.</w:t>
            </w:r>
          </w:p>
        </w:tc>
      </w:tr>
    </w:tbl>
    <w:p w14:paraId="3CB946A0" w14:textId="3D1376B1" w:rsidR="005E51D3" w:rsidRPr="00F829A4" w:rsidRDefault="005E51D3">
      <w:pPr>
        <w:rPr>
          <w:sz w:val="20"/>
          <w:szCs w:val="20"/>
        </w:rPr>
      </w:pPr>
    </w:p>
    <w:tbl>
      <w:tblPr>
        <w:tblW w:w="9033" w:type="dxa"/>
        <w:tblCellMar>
          <w:left w:w="10" w:type="dxa"/>
          <w:right w:w="10" w:type="dxa"/>
        </w:tblCellMar>
        <w:tblLook w:val="04A0" w:firstRow="1" w:lastRow="0" w:firstColumn="1" w:lastColumn="0" w:noHBand="0" w:noVBand="1"/>
      </w:tblPr>
      <w:tblGrid>
        <w:gridCol w:w="2218"/>
        <w:gridCol w:w="5687"/>
        <w:gridCol w:w="1128"/>
      </w:tblGrid>
      <w:tr w:rsidR="0047265C" w:rsidRPr="00F829A4" w14:paraId="4B3F17B2" w14:textId="77777777" w:rsidTr="0047265C">
        <w:trPr>
          <w:trHeight w:val="494"/>
        </w:trPr>
        <w:tc>
          <w:tcPr>
            <w:tcW w:w="22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AD7312F" w14:textId="77777777" w:rsidR="0047265C" w:rsidRPr="00F829A4" w:rsidRDefault="0047265C">
            <w:pPr>
              <w:spacing w:after="0"/>
              <w:rPr>
                <w:color w:val="FFFFFF"/>
                <w:sz w:val="20"/>
                <w:szCs w:val="20"/>
              </w:rPr>
            </w:pPr>
            <w:bookmarkStart w:id="0" w:name="_Hlk151532249"/>
            <w:r w:rsidRPr="00F829A4">
              <w:rPr>
                <w:color w:val="FFFFFF"/>
                <w:sz w:val="20"/>
                <w:szCs w:val="20"/>
              </w:rPr>
              <w:t xml:space="preserve">Key </w:t>
            </w:r>
          </w:p>
          <w:p w14:paraId="1C868F60" w14:textId="77777777" w:rsidR="0047265C" w:rsidRPr="00F829A4" w:rsidRDefault="0047265C">
            <w:pPr>
              <w:spacing w:after="0"/>
              <w:rPr>
                <w:sz w:val="20"/>
                <w:szCs w:val="20"/>
              </w:rPr>
            </w:pPr>
            <w:r w:rsidRPr="00F829A4">
              <w:rPr>
                <w:color w:val="FFFFFF"/>
                <w:sz w:val="20"/>
                <w:szCs w:val="20"/>
              </w:rPr>
              <w:t>Competencies</w:t>
            </w:r>
          </w:p>
        </w:tc>
        <w:tc>
          <w:tcPr>
            <w:tcW w:w="568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1370B4C" w14:textId="77777777" w:rsidR="0047265C" w:rsidRPr="00F829A4" w:rsidRDefault="0047265C">
            <w:pPr>
              <w:spacing w:after="0"/>
              <w:rPr>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9CC2E5"/>
          </w:tcPr>
          <w:p w14:paraId="67B95001" w14:textId="77777777" w:rsidR="0047265C" w:rsidRPr="00F829A4" w:rsidRDefault="0047265C">
            <w:pPr>
              <w:spacing w:after="0"/>
              <w:rPr>
                <w:color w:val="FFFFFF"/>
                <w:sz w:val="20"/>
                <w:szCs w:val="20"/>
              </w:rPr>
            </w:pPr>
            <w:r w:rsidRPr="00F829A4">
              <w:rPr>
                <w:color w:val="FFFFFF"/>
                <w:sz w:val="20"/>
                <w:szCs w:val="20"/>
              </w:rPr>
              <w:t xml:space="preserve">Level </w:t>
            </w:r>
          </w:p>
        </w:tc>
      </w:tr>
      <w:tr w:rsidR="00AE3DCE" w:rsidRPr="00F829A4" w14:paraId="05A9960E"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CDFA1" w14:textId="77777777" w:rsidR="00AE3DCE" w:rsidRPr="00F829A4" w:rsidRDefault="00AE3DCE" w:rsidP="00AE3DCE">
            <w:pPr>
              <w:spacing w:after="0"/>
              <w:rPr>
                <w:sz w:val="20"/>
                <w:szCs w:val="20"/>
              </w:rPr>
            </w:pPr>
            <w:r w:rsidRPr="00F829A4">
              <w:rPr>
                <w:sz w:val="20"/>
                <w:szCs w:val="20"/>
              </w:rPr>
              <w:t>1.</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C06C5" w14:textId="77777777" w:rsidR="00AE3DCE" w:rsidRPr="00F829A4" w:rsidRDefault="00AE3DCE" w:rsidP="00AE3DCE">
            <w:pPr>
              <w:spacing w:after="0"/>
              <w:rPr>
                <w:sz w:val="20"/>
                <w:szCs w:val="20"/>
              </w:rPr>
            </w:pPr>
            <w:r w:rsidRPr="00F829A4">
              <w:rPr>
                <w:sz w:val="20"/>
                <w:szCs w:val="20"/>
              </w:rPr>
              <w:t>Business Acumen</w:t>
            </w:r>
          </w:p>
        </w:tc>
        <w:tc>
          <w:tcPr>
            <w:tcW w:w="1128" w:type="dxa"/>
            <w:tcBorders>
              <w:top w:val="single" w:sz="4" w:space="0" w:color="000000"/>
              <w:left w:val="single" w:sz="4" w:space="0" w:color="000000"/>
              <w:bottom w:val="single" w:sz="4" w:space="0" w:color="000000"/>
              <w:right w:val="single" w:sz="4" w:space="0" w:color="000000"/>
            </w:tcBorders>
          </w:tcPr>
          <w:p w14:paraId="27BC80E5" w14:textId="77777777" w:rsidR="00AE3DCE" w:rsidRPr="00F829A4" w:rsidRDefault="004B21AE" w:rsidP="004B21AE">
            <w:pPr>
              <w:spacing w:after="0"/>
              <w:jc w:val="center"/>
              <w:rPr>
                <w:sz w:val="20"/>
                <w:szCs w:val="20"/>
              </w:rPr>
            </w:pPr>
            <w:r>
              <w:rPr>
                <w:sz w:val="20"/>
                <w:szCs w:val="20"/>
              </w:rPr>
              <w:t>2</w:t>
            </w:r>
          </w:p>
        </w:tc>
      </w:tr>
      <w:tr w:rsidR="00AE3DCE" w:rsidRPr="00F829A4" w14:paraId="68BD98E8"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E47CA" w14:textId="77777777" w:rsidR="00AE3DCE" w:rsidRPr="00F829A4" w:rsidRDefault="00AE3DCE" w:rsidP="00AE3DCE">
            <w:pPr>
              <w:spacing w:after="0"/>
              <w:rPr>
                <w:sz w:val="20"/>
                <w:szCs w:val="20"/>
              </w:rPr>
            </w:pPr>
            <w:r w:rsidRPr="00F829A4">
              <w:rPr>
                <w:sz w:val="20"/>
                <w:szCs w:val="20"/>
              </w:rPr>
              <w:t>2</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4ECC5" w14:textId="77777777" w:rsidR="00AE3DCE" w:rsidRPr="00F829A4" w:rsidRDefault="00AE3DCE" w:rsidP="00AE3DCE">
            <w:pPr>
              <w:spacing w:after="0"/>
              <w:rPr>
                <w:sz w:val="20"/>
                <w:szCs w:val="20"/>
              </w:rPr>
            </w:pPr>
            <w:r w:rsidRPr="00F829A4">
              <w:rPr>
                <w:sz w:val="20"/>
                <w:szCs w:val="20"/>
              </w:rPr>
              <w:t>Presentation Skills</w:t>
            </w:r>
          </w:p>
        </w:tc>
        <w:tc>
          <w:tcPr>
            <w:tcW w:w="1128" w:type="dxa"/>
            <w:tcBorders>
              <w:top w:val="single" w:sz="4" w:space="0" w:color="000000"/>
              <w:left w:val="single" w:sz="4" w:space="0" w:color="000000"/>
              <w:bottom w:val="single" w:sz="4" w:space="0" w:color="000000"/>
              <w:right w:val="single" w:sz="4" w:space="0" w:color="000000"/>
            </w:tcBorders>
          </w:tcPr>
          <w:p w14:paraId="3C3C19FB" w14:textId="0DEB07E1" w:rsidR="00AE3DCE" w:rsidRPr="00F829A4" w:rsidRDefault="002816AE" w:rsidP="004B21AE">
            <w:pPr>
              <w:spacing w:after="0"/>
              <w:jc w:val="center"/>
              <w:rPr>
                <w:sz w:val="20"/>
                <w:szCs w:val="20"/>
              </w:rPr>
            </w:pPr>
            <w:r>
              <w:rPr>
                <w:sz w:val="20"/>
                <w:szCs w:val="20"/>
              </w:rPr>
              <w:t>1</w:t>
            </w:r>
          </w:p>
        </w:tc>
      </w:tr>
      <w:tr w:rsidR="004B21AE" w:rsidRPr="00F829A4" w14:paraId="6E3ABD10"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FFD9B" w14:textId="77777777" w:rsidR="004B21AE" w:rsidRPr="00F829A4" w:rsidRDefault="004B21AE" w:rsidP="004B21AE">
            <w:pPr>
              <w:spacing w:after="0"/>
              <w:rPr>
                <w:sz w:val="20"/>
                <w:szCs w:val="20"/>
              </w:rPr>
            </w:pPr>
            <w:r w:rsidRPr="00F829A4">
              <w:rPr>
                <w:sz w:val="20"/>
                <w:szCs w:val="20"/>
              </w:rPr>
              <w:t>3.</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110C8" w14:textId="77777777" w:rsidR="004B21AE" w:rsidRPr="00F829A4" w:rsidRDefault="004B21AE" w:rsidP="004B21AE">
            <w:pPr>
              <w:spacing w:after="0"/>
              <w:rPr>
                <w:sz w:val="20"/>
                <w:szCs w:val="20"/>
              </w:rPr>
            </w:pPr>
            <w:r w:rsidRPr="00F829A4">
              <w:rPr>
                <w:sz w:val="20"/>
                <w:szCs w:val="20"/>
              </w:rPr>
              <w:t xml:space="preserve">Communication Skills </w:t>
            </w:r>
          </w:p>
        </w:tc>
        <w:tc>
          <w:tcPr>
            <w:tcW w:w="1128" w:type="dxa"/>
            <w:tcBorders>
              <w:top w:val="single" w:sz="4" w:space="0" w:color="000000"/>
              <w:left w:val="single" w:sz="4" w:space="0" w:color="000000"/>
              <w:bottom w:val="single" w:sz="4" w:space="0" w:color="000000"/>
              <w:right w:val="single" w:sz="4" w:space="0" w:color="000000"/>
            </w:tcBorders>
          </w:tcPr>
          <w:p w14:paraId="5F7D8A97" w14:textId="77777777" w:rsidR="004B21AE" w:rsidRPr="00F829A4" w:rsidRDefault="004B21AE" w:rsidP="004B21AE">
            <w:pPr>
              <w:spacing w:after="0"/>
              <w:jc w:val="center"/>
              <w:rPr>
                <w:sz w:val="20"/>
                <w:szCs w:val="20"/>
              </w:rPr>
            </w:pPr>
            <w:r>
              <w:rPr>
                <w:sz w:val="20"/>
                <w:szCs w:val="20"/>
              </w:rPr>
              <w:t>2</w:t>
            </w:r>
          </w:p>
        </w:tc>
      </w:tr>
      <w:tr w:rsidR="004B21AE" w:rsidRPr="00F829A4" w14:paraId="5E721D34" w14:textId="77777777" w:rsidTr="0047265C">
        <w:trPr>
          <w:trHeight w:val="24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F277" w14:textId="77777777" w:rsidR="004B21AE" w:rsidRPr="00F829A4" w:rsidRDefault="004B21AE" w:rsidP="004B21AE">
            <w:pPr>
              <w:spacing w:after="0"/>
              <w:rPr>
                <w:sz w:val="20"/>
                <w:szCs w:val="20"/>
              </w:rPr>
            </w:pPr>
            <w:r w:rsidRPr="00F829A4">
              <w:rPr>
                <w:sz w:val="20"/>
                <w:szCs w:val="20"/>
              </w:rPr>
              <w:t>4.</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9AF8D" w14:textId="77777777" w:rsidR="004B21AE" w:rsidRPr="00F829A4" w:rsidRDefault="004B21AE" w:rsidP="004B21AE">
            <w:pPr>
              <w:spacing w:after="0"/>
              <w:rPr>
                <w:sz w:val="20"/>
                <w:szCs w:val="20"/>
              </w:rPr>
            </w:pPr>
            <w:r w:rsidRPr="00F829A4">
              <w:rPr>
                <w:sz w:val="20"/>
                <w:szCs w:val="20"/>
              </w:rPr>
              <w:t xml:space="preserve">Finance, Cost Control and Budgeting </w:t>
            </w:r>
          </w:p>
        </w:tc>
        <w:tc>
          <w:tcPr>
            <w:tcW w:w="1128" w:type="dxa"/>
            <w:tcBorders>
              <w:top w:val="single" w:sz="4" w:space="0" w:color="000000"/>
              <w:left w:val="single" w:sz="4" w:space="0" w:color="000000"/>
              <w:bottom w:val="single" w:sz="4" w:space="0" w:color="000000"/>
              <w:right w:val="single" w:sz="4" w:space="0" w:color="000000"/>
            </w:tcBorders>
          </w:tcPr>
          <w:p w14:paraId="57407269" w14:textId="77777777" w:rsidR="004B21AE" w:rsidRPr="00F829A4" w:rsidRDefault="004B21AE" w:rsidP="004B21AE">
            <w:pPr>
              <w:spacing w:after="0"/>
              <w:jc w:val="center"/>
              <w:rPr>
                <w:sz w:val="20"/>
                <w:szCs w:val="20"/>
              </w:rPr>
            </w:pPr>
            <w:r>
              <w:rPr>
                <w:sz w:val="20"/>
                <w:szCs w:val="20"/>
              </w:rPr>
              <w:t>2</w:t>
            </w:r>
          </w:p>
        </w:tc>
      </w:tr>
      <w:tr w:rsidR="004B21AE" w:rsidRPr="00F829A4" w14:paraId="4FECC957" w14:textId="77777777" w:rsidTr="0047265C">
        <w:trPr>
          <w:trHeight w:val="252"/>
        </w:trPr>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745C8" w14:textId="77777777" w:rsidR="004B21AE" w:rsidRPr="00F829A4" w:rsidRDefault="004B21AE" w:rsidP="004B21AE">
            <w:pPr>
              <w:spacing w:after="0"/>
              <w:rPr>
                <w:sz w:val="20"/>
                <w:szCs w:val="20"/>
              </w:rPr>
            </w:pPr>
            <w:r w:rsidRPr="00F829A4">
              <w:rPr>
                <w:sz w:val="20"/>
                <w:szCs w:val="20"/>
              </w:rPr>
              <w:t>5.</w:t>
            </w:r>
          </w:p>
        </w:tc>
        <w:tc>
          <w:tcPr>
            <w:tcW w:w="5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CE718" w14:textId="77777777" w:rsidR="004B21AE" w:rsidRPr="00F829A4" w:rsidRDefault="004B21AE" w:rsidP="004B21AE">
            <w:pPr>
              <w:spacing w:after="0"/>
              <w:rPr>
                <w:sz w:val="20"/>
                <w:szCs w:val="20"/>
              </w:rPr>
            </w:pPr>
            <w:r w:rsidRPr="00F829A4">
              <w:rPr>
                <w:sz w:val="20"/>
                <w:szCs w:val="20"/>
              </w:rPr>
              <w:t xml:space="preserve">Stakeholder Relationship Management </w:t>
            </w:r>
          </w:p>
        </w:tc>
        <w:tc>
          <w:tcPr>
            <w:tcW w:w="1128" w:type="dxa"/>
            <w:tcBorders>
              <w:top w:val="single" w:sz="4" w:space="0" w:color="000000"/>
              <w:left w:val="single" w:sz="4" w:space="0" w:color="000000"/>
              <w:bottom w:val="single" w:sz="4" w:space="0" w:color="000000"/>
              <w:right w:val="single" w:sz="4" w:space="0" w:color="000000"/>
            </w:tcBorders>
          </w:tcPr>
          <w:p w14:paraId="115A4A9B" w14:textId="77777777" w:rsidR="004B21AE" w:rsidRPr="00F829A4" w:rsidRDefault="004B21AE" w:rsidP="004B21AE">
            <w:pPr>
              <w:spacing w:after="0"/>
              <w:jc w:val="center"/>
              <w:rPr>
                <w:sz w:val="20"/>
                <w:szCs w:val="20"/>
              </w:rPr>
            </w:pPr>
            <w:r>
              <w:rPr>
                <w:sz w:val="20"/>
                <w:szCs w:val="20"/>
              </w:rPr>
              <w:t>2</w:t>
            </w:r>
          </w:p>
        </w:tc>
      </w:tr>
      <w:bookmarkEnd w:id="0"/>
    </w:tbl>
    <w:p w14:paraId="757617C1" w14:textId="77777777" w:rsidR="00443DDF" w:rsidRPr="00F829A4" w:rsidRDefault="00443DDF">
      <w:pPr>
        <w:rPr>
          <w:sz w:val="20"/>
          <w:szCs w:val="20"/>
        </w:rPr>
      </w:pPr>
    </w:p>
    <w:tbl>
      <w:tblPr>
        <w:tblW w:w="9039" w:type="dxa"/>
        <w:tblCellMar>
          <w:left w:w="10" w:type="dxa"/>
          <w:right w:w="10" w:type="dxa"/>
        </w:tblCellMar>
        <w:tblLook w:val="04A0" w:firstRow="1" w:lastRow="0" w:firstColumn="1" w:lastColumn="0" w:noHBand="0" w:noVBand="1"/>
      </w:tblPr>
      <w:tblGrid>
        <w:gridCol w:w="2235"/>
        <w:gridCol w:w="5670"/>
        <w:gridCol w:w="1134"/>
      </w:tblGrid>
      <w:tr w:rsidR="0047265C" w:rsidRPr="00F829A4" w14:paraId="54F8C2BA" w14:textId="77777777" w:rsidTr="0047265C">
        <w:tc>
          <w:tcPr>
            <w:tcW w:w="223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E7A3C73" w14:textId="77777777" w:rsidR="0047265C" w:rsidRPr="00F829A4" w:rsidRDefault="0047265C">
            <w:pPr>
              <w:spacing w:after="0"/>
              <w:rPr>
                <w:color w:val="FFFFFF"/>
                <w:sz w:val="20"/>
                <w:szCs w:val="20"/>
              </w:rPr>
            </w:pPr>
            <w:r w:rsidRPr="00F829A4">
              <w:rPr>
                <w:color w:val="FFFFFF"/>
                <w:sz w:val="20"/>
                <w:szCs w:val="20"/>
              </w:rPr>
              <w:t xml:space="preserve">Value Behaviours </w:t>
            </w:r>
          </w:p>
          <w:p w14:paraId="426DF300" w14:textId="77777777" w:rsidR="0047265C" w:rsidRPr="00F829A4" w:rsidRDefault="0047265C">
            <w:pPr>
              <w:spacing w:after="0"/>
              <w:rPr>
                <w:sz w:val="20"/>
                <w:szCs w:val="20"/>
              </w:rPr>
            </w:pPr>
          </w:p>
        </w:tc>
        <w:tc>
          <w:tcPr>
            <w:tcW w:w="567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F101E12" w14:textId="77777777" w:rsidR="0047265C" w:rsidRPr="00F829A4" w:rsidRDefault="0047265C">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9CC2E5"/>
          </w:tcPr>
          <w:p w14:paraId="785E4E8F" w14:textId="77777777" w:rsidR="0047265C" w:rsidRPr="00F829A4" w:rsidRDefault="0047265C">
            <w:pPr>
              <w:spacing w:after="0"/>
              <w:rPr>
                <w:color w:val="FFFFFF"/>
                <w:sz w:val="20"/>
                <w:szCs w:val="20"/>
              </w:rPr>
            </w:pPr>
            <w:r w:rsidRPr="00F829A4">
              <w:rPr>
                <w:color w:val="FFFFFF"/>
                <w:sz w:val="20"/>
                <w:szCs w:val="20"/>
              </w:rPr>
              <w:t>Level</w:t>
            </w:r>
          </w:p>
        </w:tc>
      </w:tr>
      <w:tr w:rsidR="0047265C" w:rsidRPr="00F829A4" w14:paraId="58C82787"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3404C" w14:textId="77777777" w:rsidR="0047265C" w:rsidRPr="00F829A4" w:rsidRDefault="0047265C">
            <w:pPr>
              <w:spacing w:after="0"/>
              <w:rPr>
                <w:sz w:val="20"/>
                <w:szCs w:val="20"/>
              </w:rPr>
            </w:pPr>
            <w:r w:rsidRPr="00F829A4">
              <w:rPr>
                <w:sz w:val="20"/>
                <w:szCs w:val="20"/>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67E93" w14:textId="77777777" w:rsidR="0047265C" w:rsidRPr="00F829A4" w:rsidRDefault="0047265C">
            <w:pPr>
              <w:spacing w:after="0"/>
              <w:rPr>
                <w:sz w:val="20"/>
                <w:szCs w:val="20"/>
              </w:rPr>
            </w:pPr>
            <w:r w:rsidRPr="00F829A4">
              <w:rPr>
                <w:sz w:val="20"/>
                <w:szCs w:val="20"/>
              </w:rPr>
              <w:t xml:space="preserve">Responsibility </w:t>
            </w:r>
          </w:p>
        </w:tc>
        <w:tc>
          <w:tcPr>
            <w:tcW w:w="1134" w:type="dxa"/>
            <w:tcBorders>
              <w:top w:val="single" w:sz="4" w:space="0" w:color="000000"/>
              <w:left w:val="single" w:sz="4" w:space="0" w:color="000000"/>
              <w:bottom w:val="single" w:sz="4" w:space="0" w:color="000000"/>
              <w:right w:val="single" w:sz="4" w:space="0" w:color="000000"/>
            </w:tcBorders>
          </w:tcPr>
          <w:p w14:paraId="19C29483" w14:textId="77777777" w:rsidR="0047265C" w:rsidRPr="00F829A4" w:rsidRDefault="00F829A4" w:rsidP="004B21AE">
            <w:pPr>
              <w:spacing w:after="0"/>
              <w:jc w:val="center"/>
              <w:rPr>
                <w:sz w:val="20"/>
                <w:szCs w:val="20"/>
              </w:rPr>
            </w:pPr>
            <w:r w:rsidRPr="00F829A4">
              <w:rPr>
                <w:sz w:val="20"/>
                <w:szCs w:val="20"/>
              </w:rPr>
              <w:t>3</w:t>
            </w:r>
          </w:p>
        </w:tc>
      </w:tr>
      <w:tr w:rsidR="0047265C" w:rsidRPr="00F829A4" w14:paraId="5FA8FADE"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139E4" w14:textId="77777777" w:rsidR="0047265C" w:rsidRPr="00F829A4" w:rsidRDefault="0047265C">
            <w:pPr>
              <w:spacing w:after="0"/>
              <w:rPr>
                <w:sz w:val="20"/>
                <w:szCs w:val="20"/>
              </w:rPr>
            </w:pPr>
            <w:r w:rsidRPr="00F829A4">
              <w:rPr>
                <w:sz w:val="20"/>
                <w:szCs w:val="20"/>
              </w:rPr>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69D1E" w14:textId="77777777" w:rsidR="0047265C" w:rsidRPr="00F829A4" w:rsidRDefault="0047265C">
            <w:pPr>
              <w:spacing w:after="0"/>
              <w:rPr>
                <w:sz w:val="20"/>
                <w:szCs w:val="20"/>
              </w:rPr>
            </w:pPr>
            <w:r w:rsidRPr="00F829A4">
              <w:rPr>
                <w:sz w:val="20"/>
                <w:szCs w:val="20"/>
              </w:rPr>
              <w:t xml:space="preserve">Passion </w:t>
            </w:r>
          </w:p>
        </w:tc>
        <w:tc>
          <w:tcPr>
            <w:tcW w:w="1134" w:type="dxa"/>
            <w:tcBorders>
              <w:top w:val="single" w:sz="4" w:space="0" w:color="000000"/>
              <w:left w:val="single" w:sz="4" w:space="0" w:color="000000"/>
              <w:bottom w:val="single" w:sz="4" w:space="0" w:color="000000"/>
              <w:right w:val="single" w:sz="4" w:space="0" w:color="000000"/>
            </w:tcBorders>
          </w:tcPr>
          <w:p w14:paraId="57367811" w14:textId="77777777" w:rsidR="0047265C" w:rsidRPr="00F829A4" w:rsidRDefault="00F829A4" w:rsidP="004B21AE">
            <w:pPr>
              <w:spacing w:after="0"/>
              <w:jc w:val="center"/>
              <w:rPr>
                <w:sz w:val="20"/>
                <w:szCs w:val="20"/>
              </w:rPr>
            </w:pPr>
            <w:r w:rsidRPr="00F829A4">
              <w:rPr>
                <w:sz w:val="20"/>
                <w:szCs w:val="20"/>
              </w:rPr>
              <w:t>3</w:t>
            </w:r>
          </w:p>
        </w:tc>
      </w:tr>
      <w:tr w:rsidR="0047265C" w:rsidRPr="00F829A4" w14:paraId="439ED656"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CF68E" w14:textId="77777777" w:rsidR="0047265C" w:rsidRPr="00F829A4" w:rsidRDefault="0047265C">
            <w:pPr>
              <w:spacing w:after="0"/>
              <w:rPr>
                <w:sz w:val="20"/>
                <w:szCs w:val="20"/>
              </w:rPr>
            </w:pPr>
            <w:r w:rsidRPr="00F829A4">
              <w:rPr>
                <w:sz w:val="20"/>
                <w:szCs w:val="20"/>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B929C" w14:textId="77777777" w:rsidR="0047265C" w:rsidRPr="00F829A4" w:rsidRDefault="0047265C">
            <w:pPr>
              <w:spacing w:after="0"/>
              <w:rPr>
                <w:sz w:val="20"/>
                <w:szCs w:val="20"/>
              </w:rPr>
            </w:pPr>
            <w:r w:rsidRPr="00F829A4">
              <w:rPr>
                <w:sz w:val="20"/>
                <w:szCs w:val="20"/>
              </w:rPr>
              <w:t xml:space="preserve">Customer First </w:t>
            </w:r>
          </w:p>
        </w:tc>
        <w:tc>
          <w:tcPr>
            <w:tcW w:w="1134" w:type="dxa"/>
            <w:tcBorders>
              <w:top w:val="single" w:sz="4" w:space="0" w:color="000000"/>
              <w:left w:val="single" w:sz="4" w:space="0" w:color="000000"/>
              <w:bottom w:val="single" w:sz="4" w:space="0" w:color="000000"/>
              <w:right w:val="single" w:sz="4" w:space="0" w:color="000000"/>
            </w:tcBorders>
          </w:tcPr>
          <w:p w14:paraId="3DB4293D" w14:textId="77777777" w:rsidR="0047265C" w:rsidRPr="00F829A4" w:rsidRDefault="00F829A4" w:rsidP="004B21AE">
            <w:pPr>
              <w:spacing w:after="0"/>
              <w:jc w:val="center"/>
              <w:rPr>
                <w:sz w:val="20"/>
                <w:szCs w:val="20"/>
              </w:rPr>
            </w:pPr>
            <w:r w:rsidRPr="00F829A4">
              <w:rPr>
                <w:sz w:val="20"/>
                <w:szCs w:val="20"/>
              </w:rPr>
              <w:t>3</w:t>
            </w:r>
          </w:p>
        </w:tc>
      </w:tr>
      <w:tr w:rsidR="0047265C" w:rsidRPr="00F829A4" w14:paraId="42327456"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17E87" w14:textId="77777777" w:rsidR="0047265C" w:rsidRPr="00F829A4" w:rsidRDefault="0047265C">
            <w:pPr>
              <w:spacing w:after="0"/>
              <w:rPr>
                <w:sz w:val="20"/>
                <w:szCs w:val="20"/>
              </w:rPr>
            </w:pPr>
            <w:r w:rsidRPr="00F829A4">
              <w:rPr>
                <w:sz w:val="20"/>
                <w:szCs w:val="20"/>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FE05A" w14:textId="77777777" w:rsidR="0047265C" w:rsidRPr="00F829A4" w:rsidRDefault="0047265C">
            <w:pPr>
              <w:spacing w:after="0"/>
              <w:rPr>
                <w:sz w:val="20"/>
                <w:szCs w:val="20"/>
              </w:rPr>
            </w:pPr>
            <w:r w:rsidRPr="00F829A4">
              <w:rPr>
                <w:sz w:val="20"/>
                <w:szCs w:val="20"/>
              </w:rPr>
              <w:t xml:space="preserve">Agility </w:t>
            </w:r>
          </w:p>
        </w:tc>
        <w:tc>
          <w:tcPr>
            <w:tcW w:w="1134" w:type="dxa"/>
            <w:tcBorders>
              <w:top w:val="single" w:sz="4" w:space="0" w:color="000000"/>
              <w:left w:val="single" w:sz="4" w:space="0" w:color="000000"/>
              <w:bottom w:val="single" w:sz="4" w:space="0" w:color="000000"/>
              <w:right w:val="single" w:sz="4" w:space="0" w:color="000000"/>
            </w:tcBorders>
          </w:tcPr>
          <w:p w14:paraId="353EB855" w14:textId="77777777" w:rsidR="0047265C" w:rsidRPr="00F829A4" w:rsidRDefault="00F829A4" w:rsidP="004B21AE">
            <w:pPr>
              <w:spacing w:after="0"/>
              <w:jc w:val="center"/>
              <w:rPr>
                <w:sz w:val="20"/>
                <w:szCs w:val="20"/>
              </w:rPr>
            </w:pPr>
            <w:r w:rsidRPr="00F829A4">
              <w:rPr>
                <w:sz w:val="20"/>
                <w:szCs w:val="20"/>
              </w:rPr>
              <w:t>3</w:t>
            </w:r>
          </w:p>
        </w:tc>
      </w:tr>
      <w:tr w:rsidR="0047265C" w:rsidRPr="00F829A4" w14:paraId="5A2BD397" w14:textId="77777777" w:rsidTr="0047265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5F0D1" w14:textId="77777777" w:rsidR="0047265C" w:rsidRPr="00F829A4" w:rsidRDefault="0047265C">
            <w:pPr>
              <w:spacing w:after="0"/>
              <w:rPr>
                <w:sz w:val="20"/>
                <w:szCs w:val="20"/>
              </w:rPr>
            </w:pPr>
            <w:r w:rsidRPr="00F829A4">
              <w:rPr>
                <w:sz w:val="20"/>
                <w:szCs w:val="20"/>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45925" w14:textId="77777777" w:rsidR="0047265C" w:rsidRPr="00F829A4" w:rsidRDefault="0047265C">
            <w:pPr>
              <w:spacing w:after="0"/>
              <w:rPr>
                <w:sz w:val="20"/>
                <w:szCs w:val="20"/>
              </w:rPr>
            </w:pPr>
            <w:r w:rsidRPr="00F829A4">
              <w:rPr>
                <w:sz w:val="20"/>
                <w:szCs w:val="20"/>
              </w:rPr>
              <w:t xml:space="preserve">Family </w:t>
            </w:r>
          </w:p>
        </w:tc>
        <w:tc>
          <w:tcPr>
            <w:tcW w:w="1134" w:type="dxa"/>
            <w:tcBorders>
              <w:top w:val="single" w:sz="4" w:space="0" w:color="000000"/>
              <w:left w:val="single" w:sz="4" w:space="0" w:color="000000"/>
              <w:bottom w:val="single" w:sz="4" w:space="0" w:color="000000"/>
              <w:right w:val="single" w:sz="4" w:space="0" w:color="000000"/>
            </w:tcBorders>
          </w:tcPr>
          <w:p w14:paraId="60ACA466" w14:textId="77777777" w:rsidR="0047265C" w:rsidRPr="00F829A4" w:rsidRDefault="00F829A4" w:rsidP="004B21AE">
            <w:pPr>
              <w:spacing w:after="0"/>
              <w:jc w:val="center"/>
              <w:rPr>
                <w:sz w:val="20"/>
                <w:szCs w:val="20"/>
              </w:rPr>
            </w:pPr>
            <w:r w:rsidRPr="00F829A4">
              <w:rPr>
                <w:sz w:val="20"/>
                <w:szCs w:val="20"/>
              </w:rPr>
              <w:t>3</w:t>
            </w:r>
          </w:p>
        </w:tc>
      </w:tr>
    </w:tbl>
    <w:p w14:paraId="5E612F54" w14:textId="77777777" w:rsidR="00887598" w:rsidRPr="00F829A4" w:rsidRDefault="00887598" w:rsidP="00887598">
      <w:pPr>
        <w:spacing w:after="0"/>
        <w:rPr>
          <w:vanish/>
          <w:sz w:val="20"/>
          <w:szCs w:val="20"/>
        </w:rPr>
      </w:pPr>
      <w:bookmarkStart w:id="1"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rsidRPr="00F829A4" w14:paraId="28EA8EBE" w14:textId="77777777" w:rsidTr="000973A6">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5161A3CC" w14:textId="77777777" w:rsidR="0043394D" w:rsidRPr="00F829A4" w:rsidRDefault="0043394D" w:rsidP="0043394D">
            <w:pPr>
              <w:spacing w:after="0"/>
              <w:rPr>
                <w:color w:val="FFFFFF"/>
                <w:sz w:val="20"/>
                <w:szCs w:val="20"/>
              </w:rPr>
            </w:pPr>
            <w:r w:rsidRPr="00F829A4">
              <w:rPr>
                <w:color w:val="FFFFFF"/>
                <w:sz w:val="20"/>
                <w:szCs w:val="20"/>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9D5B3BC" w14:textId="77777777" w:rsidR="0043394D" w:rsidRPr="00F829A4" w:rsidRDefault="0043394D" w:rsidP="0043394D">
            <w:pPr>
              <w:spacing w:after="0"/>
              <w:rPr>
                <w:color w:val="FFFFFF"/>
                <w:sz w:val="20"/>
                <w:szCs w:val="20"/>
              </w:rPr>
            </w:pPr>
            <w:r w:rsidRPr="00F829A4">
              <w:rPr>
                <w:color w:val="FFFFFF"/>
                <w:sz w:val="20"/>
                <w:szCs w:val="20"/>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065CF8FC" w14:textId="77777777" w:rsidR="0043394D" w:rsidRPr="00F829A4" w:rsidRDefault="0043394D" w:rsidP="0043394D">
            <w:pPr>
              <w:spacing w:after="0"/>
              <w:rPr>
                <w:color w:val="FFFFFF"/>
                <w:sz w:val="20"/>
                <w:szCs w:val="20"/>
              </w:rPr>
            </w:pPr>
            <w:r w:rsidRPr="00F829A4">
              <w:rPr>
                <w:color w:val="FFFFFF"/>
                <w:sz w:val="20"/>
                <w:szCs w:val="20"/>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7C88C2D" w14:textId="77777777" w:rsidR="0043394D" w:rsidRPr="00F829A4" w:rsidRDefault="0043394D" w:rsidP="0043394D">
            <w:pPr>
              <w:spacing w:after="0"/>
              <w:rPr>
                <w:color w:val="FFFFFF"/>
                <w:sz w:val="20"/>
                <w:szCs w:val="20"/>
              </w:rPr>
            </w:pPr>
            <w:r w:rsidRPr="00F829A4">
              <w:rPr>
                <w:color w:val="FFFFFF"/>
                <w:sz w:val="20"/>
                <w:szCs w:val="20"/>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3B66FC5" w14:textId="77777777" w:rsidR="0043394D" w:rsidRPr="00F829A4" w:rsidRDefault="0043394D" w:rsidP="0043394D">
            <w:pPr>
              <w:spacing w:after="0"/>
              <w:rPr>
                <w:color w:val="FFFFFF"/>
                <w:sz w:val="20"/>
                <w:szCs w:val="20"/>
              </w:rPr>
            </w:pPr>
            <w:r w:rsidRPr="00F829A4">
              <w:rPr>
                <w:color w:val="FFFFFF"/>
                <w:sz w:val="20"/>
                <w:szCs w:val="20"/>
              </w:rPr>
              <w:t xml:space="preserve">Date </w:t>
            </w:r>
          </w:p>
        </w:tc>
      </w:tr>
      <w:tr w:rsidR="0043394D" w:rsidRPr="00F829A4" w14:paraId="1125AAE2" w14:textId="77777777" w:rsidTr="0043394D">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2CF03" w14:textId="77777777" w:rsidR="0043394D" w:rsidRPr="00F829A4" w:rsidRDefault="0043394D" w:rsidP="0043394D">
            <w:pPr>
              <w:spacing w:after="0"/>
              <w:rPr>
                <w:sz w:val="20"/>
                <w:szCs w:val="20"/>
              </w:rPr>
            </w:pPr>
            <w:r w:rsidRPr="00F829A4">
              <w:rPr>
                <w:sz w:val="20"/>
                <w:szCs w:val="20"/>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C8493" w14:textId="77777777" w:rsidR="0043394D" w:rsidRPr="00F829A4" w:rsidRDefault="005D3F57" w:rsidP="0043394D">
            <w:pPr>
              <w:spacing w:after="0"/>
              <w:rPr>
                <w:sz w:val="20"/>
                <w:szCs w:val="20"/>
              </w:rPr>
            </w:pPr>
            <w:r>
              <w:rPr>
                <w:sz w:val="20"/>
                <w:szCs w:val="20"/>
              </w:rPr>
              <w:t>December 2025</w:t>
            </w:r>
            <w:r w:rsidR="00443DDF" w:rsidRPr="00F829A4">
              <w:rPr>
                <w:sz w:val="20"/>
                <w:szCs w:val="20"/>
              </w:rPr>
              <w:t xml:space="preserve">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6D71D" w14:textId="77777777" w:rsidR="0043394D" w:rsidRPr="00F829A4" w:rsidRDefault="0043394D" w:rsidP="0043394D">
            <w:pPr>
              <w:spacing w:after="0"/>
              <w:rPr>
                <w:sz w:val="20"/>
                <w:szCs w:val="20"/>
              </w:rPr>
            </w:pPr>
            <w:r w:rsidRPr="00F829A4">
              <w:rPr>
                <w:sz w:val="20"/>
                <w:szCs w:val="20"/>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59F6" w14:textId="77777777" w:rsidR="0043394D" w:rsidRPr="00F829A4" w:rsidRDefault="0043394D" w:rsidP="0043394D">
            <w:pPr>
              <w:spacing w:after="0"/>
              <w:rPr>
                <w:sz w:val="20"/>
                <w:szCs w:val="20"/>
              </w:rPr>
            </w:pPr>
            <w:r w:rsidRPr="00F829A4">
              <w:rPr>
                <w:sz w:val="20"/>
                <w:szCs w:val="20"/>
              </w:rPr>
              <w:t xml:space="preserve">HR </w:t>
            </w: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317D2" w14:textId="77777777" w:rsidR="0043394D" w:rsidRPr="00F829A4" w:rsidRDefault="0043394D" w:rsidP="0043394D">
            <w:pPr>
              <w:spacing w:after="0"/>
              <w:rPr>
                <w:sz w:val="20"/>
                <w:szCs w:val="20"/>
              </w:rPr>
            </w:pPr>
          </w:p>
        </w:tc>
      </w:tr>
    </w:tbl>
    <w:bookmarkEnd w:id="1"/>
    <w:p w14:paraId="6D19608A" w14:textId="77777777" w:rsidR="005E51D3" w:rsidRPr="00F829A4" w:rsidRDefault="0091261A">
      <w:pPr>
        <w:rPr>
          <w:sz w:val="20"/>
          <w:szCs w:val="20"/>
        </w:rPr>
      </w:pPr>
      <w:r w:rsidRPr="00F829A4">
        <w:rPr>
          <w:sz w:val="20"/>
          <w:szCs w:val="20"/>
        </w:rPr>
        <w:br/>
      </w:r>
    </w:p>
    <w:p w14:paraId="01997011" w14:textId="77777777" w:rsidR="005E51D3" w:rsidRPr="00F829A4" w:rsidRDefault="005E51D3">
      <w:pPr>
        <w:rPr>
          <w:sz w:val="20"/>
          <w:szCs w:val="20"/>
        </w:rPr>
      </w:pPr>
    </w:p>
    <w:p w14:paraId="766CFF3C" w14:textId="77777777" w:rsidR="005E51D3" w:rsidRPr="00F829A4" w:rsidRDefault="005E51D3">
      <w:pPr>
        <w:rPr>
          <w:sz w:val="20"/>
          <w:szCs w:val="20"/>
        </w:rPr>
      </w:pPr>
    </w:p>
    <w:sectPr w:rsidR="005E51D3" w:rsidRPr="00F829A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D0866" w14:textId="77777777" w:rsidR="003C16F3" w:rsidRDefault="003C16F3">
      <w:pPr>
        <w:spacing w:after="0"/>
      </w:pPr>
      <w:r>
        <w:separator/>
      </w:r>
    </w:p>
  </w:endnote>
  <w:endnote w:type="continuationSeparator" w:id="0">
    <w:p w14:paraId="04320E70" w14:textId="77777777" w:rsidR="003C16F3" w:rsidRDefault="003C16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665E" w14:textId="77777777" w:rsidR="003C16F3" w:rsidRDefault="003C16F3">
      <w:pPr>
        <w:spacing w:after="0"/>
      </w:pPr>
      <w:r>
        <w:rPr>
          <w:color w:val="000000"/>
        </w:rPr>
        <w:separator/>
      </w:r>
    </w:p>
  </w:footnote>
  <w:footnote w:type="continuationSeparator" w:id="0">
    <w:p w14:paraId="1B1DACC0" w14:textId="77777777" w:rsidR="003C16F3" w:rsidRDefault="003C16F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3"/>
    <w:rsid w:val="00025ABE"/>
    <w:rsid w:val="00025C92"/>
    <w:rsid w:val="000266B7"/>
    <w:rsid w:val="0009635D"/>
    <w:rsid w:val="000973A6"/>
    <w:rsid w:val="000A24CC"/>
    <w:rsid w:val="000C281F"/>
    <w:rsid w:val="000D751D"/>
    <w:rsid w:val="000F705D"/>
    <w:rsid w:val="00137C56"/>
    <w:rsid w:val="001A7988"/>
    <w:rsid w:val="001C1DA2"/>
    <w:rsid w:val="00221430"/>
    <w:rsid w:val="002541C9"/>
    <w:rsid w:val="002816AE"/>
    <w:rsid w:val="002A0F4A"/>
    <w:rsid w:val="002D3A70"/>
    <w:rsid w:val="002F0803"/>
    <w:rsid w:val="002F0F8F"/>
    <w:rsid w:val="0032687D"/>
    <w:rsid w:val="0034686C"/>
    <w:rsid w:val="00347ED4"/>
    <w:rsid w:val="00371004"/>
    <w:rsid w:val="00392890"/>
    <w:rsid w:val="003C16F3"/>
    <w:rsid w:val="00411207"/>
    <w:rsid w:val="0043394D"/>
    <w:rsid w:val="00443D30"/>
    <w:rsid w:val="00443DDF"/>
    <w:rsid w:val="00457E7B"/>
    <w:rsid w:val="0047265C"/>
    <w:rsid w:val="004A304A"/>
    <w:rsid w:val="004B1A5F"/>
    <w:rsid w:val="004B21AE"/>
    <w:rsid w:val="00515BF8"/>
    <w:rsid w:val="005237A0"/>
    <w:rsid w:val="00555F25"/>
    <w:rsid w:val="00563D76"/>
    <w:rsid w:val="005767E8"/>
    <w:rsid w:val="005771C2"/>
    <w:rsid w:val="00587500"/>
    <w:rsid w:val="005A1D5C"/>
    <w:rsid w:val="005D3F57"/>
    <w:rsid w:val="005E51D3"/>
    <w:rsid w:val="005F0ACF"/>
    <w:rsid w:val="006302B9"/>
    <w:rsid w:val="00630BD4"/>
    <w:rsid w:val="0064759A"/>
    <w:rsid w:val="006510F4"/>
    <w:rsid w:val="006707AD"/>
    <w:rsid w:val="00681466"/>
    <w:rsid w:val="006F4C12"/>
    <w:rsid w:val="00716FB3"/>
    <w:rsid w:val="00755B0B"/>
    <w:rsid w:val="007579AA"/>
    <w:rsid w:val="007A7BB9"/>
    <w:rsid w:val="007E113C"/>
    <w:rsid w:val="00851109"/>
    <w:rsid w:val="00887598"/>
    <w:rsid w:val="008A14FC"/>
    <w:rsid w:val="008A4D89"/>
    <w:rsid w:val="0091261A"/>
    <w:rsid w:val="00972A8E"/>
    <w:rsid w:val="009E2DDF"/>
    <w:rsid w:val="00A2132B"/>
    <w:rsid w:val="00A761EE"/>
    <w:rsid w:val="00A8799E"/>
    <w:rsid w:val="00A9705B"/>
    <w:rsid w:val="00AC11A1"/>
    <w:rsid w:val="00AD024B"/>
    <w:rsid w:val="00AE3DCE"/>
    <w:rsid w:val="00B04716"/>
    <w:rsid w:val="00B52F2B"/>
    <w:rsid w:val="00BA1D49"/>
    <w:rsid w:val="00C00EC4"/>
    <w:rsid w:val="00C84666"/>
    <w:rsid w:val="00CE1F47"/>
    <w:rsid w:val="00D20EB6"/>
    <w:rsid w:val="00D64852"/>
    <w:rsid w:val="00D73A0C"/>
    <w:rsid w:val="00DC60FE"/>
    <w:rsid w:val="00DD41CC"/>
    <w:rsid w:val="00DF7243"/>
    <w:rsid w:val="00DF772B"/>
    <w:rsid w:val="00E16A74"/>
    <w:rsid w:val="00E50B8D"/>
    <w:rsid w:val="00E64103"/>
    <w:rsid w:val="00E7340B"/>
    <w:rsid w:val="00ED0C79"/>
    <w:rsid w:val="00EE13EA"/>
    <w:rsid w:val="00F058A3"/>
    <w:rsid w:val="00F3022D"/>
    <w:rsid w:val="00F44BD1"/>
    <w:rsid w:val="00F829A4"/>
    <w:rsid w:val="00F912F3"/>
    <w:rsid w:val="00FC6E08"/>
    <w:rsid w:val="00FE2390"/>
    <w:rsid w:val="00FE2AC9"/>
    <w:rsid w:val="00FF0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FDC7"/>
  <w15:docId w15:val="{30FD6736-2308-485C-9193-7892B14C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paragraph" w:styleId="Revision">
    <w:name w:val="Revision"/>
    <w:hidden/>
    <w:uiPriority w:val="99"/>
    <w:semiHidden/>
    <w:rsid w:val="00AD024B"/>
    <w:rPr>
      <w:sz w:val="22"/>
      <w:szCs w:val="22"/>
      <w:lang w:eastAsia="en-US"/>
    </w:rPr>
  </w:style>
  <w:style w:type="character" w:styleId="CommentReference">
    <w:name w:val="annotation reference"/>
    <w:uiPriority w:val="99"/>
    <w:semiHidden/>
    <w:unhideWhenUsed/>
    <w:rsid w:val="00457E7B"/>
    <w:rPr>
      <w:sz w:val="16"/>
      <w:szCs w:val="16"/>
    </w:rPr>
  </w:style>
  <w:style w:type="paragraph" w:styleId="CommentText">
    <w:name w:val="annotation text"/>
    <w:basedOn w:val="Normal"/>
    <w:link w:val="CommentTextChar"/>
    <w:uiPriority w:val="99"/>
    <w:unhideWhenUsed/>
    <w:rsid w:val="00457E7B"/>
    <w:rPr>
      <w:sz w:val="20"/>
      <w:szCs w:val="20"/>
    </w:rPr>
  </w:style>
  <w:style w:type="character" w:customStyle="1" w:styleId="CommentTextChar">
    <w:name w:val="Comment Text Char"/>
    <w:link w:val="CommentText"/>
    <w:uiPriority w:val="99"/>
    <w:rsid w:val="00457E7B"/>
    <w:rPr>
      <w:lang w:eastAsia="en-US"/>
    </w:rPr>
  </w:style>
  <w:style w:type="paragraph" w:styleId="CommentSubject">
    <w:name w:val="annotation subject"/>
    <w:basedOn w:val="CommentText"/>
    <w:next w:val="CommentText"/>
    <w:link w:val="CommentSubjectChar"/>
    <w:uiPriority w:val="99"/>
    <w:semiHidden/>
    <w:unhideWhenUsed/>
    <w:rsid w:val="00457E7B"/>
    <w:rPr>
      <w:b/>
      <w:bCs/>
    </w:rPr>
  </w:style>
  <w:style w:type="character" w:customStyle="1" w:styleId="CommentSubjectChar">
    <w:name w:val="Comment Subject Char"/>
    <w:link w:val="CommentSubject"/>
    <w:uiPriority w:val="99"/>
    <w:semiHidden/>
    <w:rsid w:val="00457E7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421</Words>
  <Characters>2673</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Aimee Leon</cp:lastModifiedBy>
  <cp:revision>5</cp:revision>
  <cp:lastPrinted>2022-06-21T11:29:00Z</cp:lastPrinted>
  <dcterms:created xsi:type="dcterms:W3CDTF">2026-04-20T17:07:00Z</dcterms:created>
  <dcterms:modified xsi:type="dcterms:W3CDTF">2026-04-21T12:55:00Z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-769702916</vt:i4>
  </property>
  <property fmtid="{D5CDD505-2E9C-101B-9397-08002B2CF9AE}" pid="3" name="_NewReviewCycle">
    <vt:lpwstr/>
  </property>
  <property fmtid="{D5CDD505-2E9C-101B-9397-08002B2CF9AE}" pid="4" name="_EmailSubject">
    <vt:lpwstr>JD's</vt:lpwstr>
  </property>
  <property fmtid="{D5CDD505-2E9C-101B-9397-08002B2CF9AE}" pid="5" name="_AuthorEmail">
    <vt:lpwstr>Aimee.Leon@scc.com</vt:lpwstr>
  </property>
  <property fmtid="{D5CDD505-2E9C-101B-9397-08002B2CF9AE}" pid="6" name="_AuthorEmailDisplayName">
    <vt:lpwstr>Aimee Leon</vt:lpwstr>
  </property>
  <property fmtid="{D5CDD505-2E9C-101B-9397-08002B2CF9AE}" pid="7" name="_PreviousAdHocReviewCycleID">
    <vt:i4>-1584212243</vt:i4>
  </property>
</Properties>
</file>