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EDE4" w14:textId="1FDA33FC" w:rsidR="005E51D3" w:rsidRDefault="00162E2F">
      <w:pPr>
        <w:jc w:val="right"/>
      </w:pPr>
      <w:r w:rsidRPr="00630BD4">
        <w:rPr>
          <w:rFonts w:ascii="Calibri Light" w:hAnsi="Calibri Light" w:cs="Calibri Light"/>
          <w:noProof/>
          <w:sz w:val="20"/>
          <w:szCs w:val="20"/>
        </w:rPr>
        <w:drawing>
          <wp:inline distT="0" distB="0" distL="0" distR="0" wp14:anchorId="3ADA44CB" wp14:editId="695292E4">
            <wp:extent cx="1701800" cy="64071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64071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268AF722"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0B84CF3"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D7E4" w14:textId="572CFC8B" w:rsidR="00DD41CC" w:rsidRDefault="009F4E00" w:rsidP="00DD41CC">
            <w:pPr>
              <w:spacing w:after="0"/>
              <w:rPr>
                <w:sz w:val="20"/>
                <w:szCs w:val="20"/>
              </w:rPr>
            </w:pPr>
            <w:r>
              <w:rPr>
                <w:sz w:val="20"/>
                <w:szCs w:val="20"/>
              </w:rPr>
              <w:t>Vendor Marketing Manager</w:t>
            </w:r>
            <w:r w:rsidR="00916511">
              <w:rPr>
                <w:sz w:val="20"/>
                <w:szCs w:val="20"/>
              </w:rPr>
              <w:t xml:space="preserve"> </w:t>
            </w:r>
          </w:p>
        </w:tc>
      </w:tr>
      <w:tr w:rsidR="005E51D3" w14:paraId="28887615"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C379AC2" w14:textId="77777777" w:rsidR="000F705D" w:rsidRDefault="000F705D">
            <w:pPr>
              <w:spacing w:after="0"/>
              <w:rPr>
                <w:color w:val="FFFFFF"/>
                <w:sz w:val="20"/>
                <w:szCs w:val="20"/>
              </w:rPr>
            </w:pPr>
          </w:p>
          <w:p w14:paraId="3C38E24A" w14:textId="77777777" w:rsidR="005E51D3" w:rsidRDefault="0091261A">
            <w:pPr>
              <w:spacing w:after="0"/>
              <w:rPr>
                <w:color w:val="FFFFFF"/>
                <w:sz w:val="20"/>
                <w:szCs w:val="20"/>
              </w:rPr>
            </w:pPr>
            <w:r>
              <w:rPr>
                <w:color w:val="FFFFFF"/>
                <w:sz w:val="20"/>
                <w:szCs w:val="20"/>
              </w:rPr>
              <w:t>Function &amp; Dept.</w:t>
            </w:r>
          </w:p>
          <w:p w14:paraId="6D4DF43E"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FD3AD" w14:textId="6F5BE55A" w:rsidR="005E51D3" w:rsidRDefault="00916511">
            <w:pPr>
              <w:rPr>
                <w:sz w:val="20"/>
                <w:szCs w:val="20"/>
              </w:rPr>
            </w:pPr>
            <w:r>
              <w:rPr>
                <w:sz w:val="20"/>
                <w:szCs w:val="20"/>
              </w:rPr>
              <w:t xml:space="preserve">Marketing/ Central Marketing </w:t>
            </w:r>
          </w:p>
        </w:tc>
      </w:tr>
      <w:tr w:rsidR="005E51D3" w14:paraId="1035E4B7"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626BC21"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EFD0" w14:textId="3B3408AE" w:rsidR="005E51D3" w:rsidRDefault="00DD41CC">
            <w:pPr>
              <w:spacing w:after="0"/>
              <w:rPr>
                <w:sz w:val="20"/>
                <w:szCs w:val="20"/>
              </w:rPr>
            </w:pPr>
            <w:r>
              <w:rPr>
                <w:sz w:val="20"/>
                <w:szCs w:val="20"/>
              </w:rPr>
              <w:t xml:space="preserve">Contributing &amp; Developing </w:t>
            </w:r>
            <w:r w:rsidR="002F0803">
              <w:rPr>
                <w:sz w:val="20"/>
                <w:szCs w:val="20"/>
              </w:rPr>
              <w:t xml:space="preserve">(D) </w:t>
            </w:r>
          </w:p>
          <w:p w14:paraId="4FFBF6BF" w14:textId="77777777" w:rsidR="005E51D3" w:rsidRDefault="005E51D3">
            <w:pPr>
              <w:spacing w:after="0"/>
              <w:rPr>
                <w:sz w:val="20"/>
                <w:szCs w:val="20"/>
              </w:rPr>
            </w:pPr>
          </w:p>
        </w:tc>
      </w:tr>
      <w:tr w:rsidR="005E51D3" w14:paraId="42DC42C0"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E940676" w14:textId="77777777" w:rsidR="000F705D" w:rsidRDefault="000F705D">
            <w:pPr>
              <w:spacing w:after="0"/>
              <w:rPr>
                <w:color w:val="FFFFFF"/>
                <w:sz w:val="20"/>
                <w:szCs w:val="20"/>
              </w:rPr>
            </w:pPr>
          </w:p>
          <w:p w14:paraId="0FC8CFBC" w14:textId="77777777" w:rsidR="005E51D3" w:rsidRDefault="0091261A">
            <w:pPr>
              <w:spacing w:after="0"/>
              <w:rPr>
                <w:color w:val="FFFFFF"/>
                <w:sz w:val="20"/>
                <w:szCs w:val="20"/>
              </w:rPr>
            </w:pPr>
            <w:r>
              <w:rPr>
                <w:color w:val="FFFFFF"/>
                <w:sz w:val="20"/>
                <w:szCs w:val="20"/>
              </w:rPr>
              <w:t xml:space="preserve">CGP Descriptor </w:t>
            </w:r>
          </w:p>
          <w:p w14:paraId="25D6244F" w14:textId="77777777" w:rsidR="005E51D3" w:rsidRDefault="005E51D3">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BA957" w14:textId="77777777" w:rsidR="005E51D3" w:rsidRDefault="002F0803" w:rsidP="00443DDF">
            <w:pPr>
              <w:spacing w:after="0"/>
              <w:rPr>
                <w:sz w:val="20"/>
                <w:szCs w:val="20"/>
              </w:rPr>
            </w:pPr>
            <w:r w:rsidRPr="002F0803">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14:paraId="56D161B9"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6F998EB"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E66A" w14:textId="52A4A343" w:rsidR="005E51D3" w:rsidRDefault="006D05B6">
            <w:pPr>
              <w:spacing w:after="0"/>
              <w:rPr>
                <w:sz w:val="20"/>
                <w:szCs w:val="20"/>
              </w:rPr>
            </w:pPr>
            <w:r>
              <w:rPr>
                <w:sz w:val="20"/>
                <w:szCs w:val="20"/>
              </w:rPr>
              <w:t xml:space="preserve">Marketing </w:t>
            </w:r>
          </w:p>
        </w:tc>
      </w:tr>
      <w:tr w:rsidR="005E51D3" w14:paraId="125E3A83"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99EED1E"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3FDF" w14:textId="40283A61" w:rsidR="002F0803" w:rsidRDefault="000C55FD" w:rsidP="002F0803">
            <w:pPr>
              <w:spacing w:after="0"/>
              <w:rPr>
                <w:sz w:val="20"/>
                <w:szCs w:val="20"/>
              </w:rPr>
            </w:pPr>
            <w:r>
              <w:rPr>
                <w:sz w:val="20"/>
                <w:szCs w:val="20"/>
              </w:rPr>
              <w:t>Senior</w:t>
            </w:r>
            <w:r w:rsidR="0086477D">
              <w:rPr>
                <w:sz w:val="20"/>
                <w:szCs w:val="20"/>
              </w:rPr>
              <w:t xml:space="preserve"> Vendor Marketing </w:t>
            </w:r>
            <w:r>
              <w:rPr>
                <w:sz w:val="20"/>
                <w:szCs w:val="20"/>
              </w:rPr>
              <w:t>Manager</w:t>
            </w:r>
          </w:p>
        </w:tc>
      </w:tr>
      <w:tr w:rsidR="005E51D3" w14:paraId="26A47BDC"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3F767AA" w14:textId="77777777" w:rsidR="005E51D3" w:rsidRDefault="0091261A">
            <w:pPr>
              <w:spacing w:after="0"/>
              <w:rPr>
                <w:color w:val="FFFFFF"/>
                <w:sz w:val="20"/>
                <w:szCs w:val="20"/>
              </w:rPr>
            </w:pPr>
            <w:r>
              <w:rPr>
                <w:color w:val="FFFFFF"/>
                <w:sz w:val="20"/>
                <w:szCs w:val="20"/>
              </w:rPr>
              <w:t xml:space="preserve">Role Purpose </w:t>
            </w:r>
          </w:p>
          <w:p w14:paraId="0550C7D1" w14:textId="77777777" w:rsidR="005E51D3" w:rsidRDefault="005E51D3">
            <w:pPr>
              <w:spacing w:after="0"/>
              <w:rPr>
                <w:color w:val="FFFFFF"/>
                <w:sz w:val="20"/>
                <w:szCs w:val="20"/>
              </w:rPr>
            </w:pPr>
          </w:p>
          <w:p w14:paraId="070E555A" w14:textId="77777777" w:rsidR="005E51D3" w:rsidRDefault="005E51D3">
            <w:pPr>
              <w:spacing w:after="0"/>
              <w:rPr>
                <w:color w:val="FFFFFF"/>
                <w:sz w:val="20"/>
                <w:szCs w:val="20"/>
              </w:rPr>
            </w:pPr>
          </w:p>
          <w:p w14:paraId="4BED088E" w14:textId="77777777" w:rsidR="005E51D3" w:rsidRDefault="005E51D3">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8E1D" w14:textId="6291ADED" w:rsidR="00F92651" w:rsidRPr="00F92651" w:rsidRDefault="00F92651" w:rsidP="00F92651">
            <w:pPr>
              <w:rPr>
                <w:sz w:val="20"/>
                <w:szCs w:val="20"/>
              </w:rPr>
            </w:pPr>
            <w:r w:rsidRPr="00F92651">
              <w:rPr>
                <w:sz w:val="20"/>
                <w:szCs w:val="20"/>
              </w:rPr>
              <w:t xml:space="preserve">To strengthen SCC’s vendor marketing delivery, drive campaign execution, and generate sales opportunities, SCC requires a dedicated Vendor </w:t>
            </w:r>
            <w:r w:rsidR="00D82E5D">
              <w:rPr>
                <w:sz w:val="20"/>
                <w:szCs w:val="20"/>
              </w:rPr>
              <w:t>Marketing</w:t>
            </w:r>
            <w:r w:rsidRPr="00F92651">
              <w:rPr>
                <w:sz w:val="20"/>
                <w:szCs w:val="20"/>
              </w:rPr>
              <w:t xml:space="preserve"> Manager who can support the </w:t>
            </w:r>
            <w:r w:rsidR="000C55FD">
              <w:rPr>
                <w:sz w:val="20"/>
                <w:szCs w:val="20"/>
              </w:rPr>
              <w:t>Senior</w:t>
            </w:r>
            <w:r w:rsidR="00D82E5D">
              <w:rPr>
                <w:sz w:val="20"/>
                <w:szCs w:val="20"/>
              </w:rPr>
              <w:t xml:space="preserve"> Vendor Marketing</w:t>
            </w:r>
            <w:r w:rsidR="000C55FD">
              <w:rPr>
                <w:sz w:val="20"/>
                <w:szCs w:val="20"/>
              </w:rPr>
              <w:t xml:space="preserve"> Manager</w:t>
            </w:r>
            <w:r w:rsidRPr="00F92651">
              <w:rPr>
                <w:sz w:val="20"/>
                <w:szCs w:val="20"/>
              </w:rPr>
              <w:t xml:space="preserve"> in delivering impactful, measurable campaigns.</w:t>
            </w:r>
            <w:r w:rsidRPr="00F92651">
              <w:rPr>
                <w:sz w:val="20"/>
                <w:szCs w:val="20"/>
              </w:rPr>
              <w:br/>
              <w:t>This role will enable SCC to maximise vendor collaboration, align marketing with sales objectives, and ensure effective execution across events, campaigns, and content.</w:t>
            </w:r>
          </w:p>
          <w:p w14:paraId="5AEAD5A3" w14:textId="6D227A3D" w:rsidR="00F92651" w:rsidRPr="00F92651" w:rsidRDefault="00F92651" w:rsidP="00F92651">
            <w:pPr>
              <w:rPr>
                <w:sz w:val="20"/>
                <w:szCs w:val="20"/>
              </w:rPr>
            </w:pPr>
            <w:r w:rsidRPr="00F92651">
              <w:rPr>
                <w:sz w:val="20"/>
                <w:szCs w:val="20"/>
              </w:rPr>
              <w:t xml:space="preserve">• </w:t>
            </w:r>
            <w:r w:rsidRPr="00F92651">
              <w:rPr>
                <w:b/>
                <w:bCs/>
                <w:sz w:val="20"/>
                <w:szCs w:val="20"/>
              </w:rPr>
              <w:t>Driving Campaign Execution</w:t>
            </w:r>
            <w:r w:rsidRPr="00F92651">
              <w:rPr>
                <w:sz w:val="20"/>
                <w:szCs w:val="20"/>
              </w:rPr>
              <w:t xml:space="preserve">: The Vendor </w:t>
            </w:r>
            <w:r w:rsidR="00D82E5D">
              <w:rPr>
                <w:sz w:val="20"/>
                <w:szCs w:val="20"/>
              </w:rPr>
              <w:t>Marketing</w:t>
            </w:r>
            <w:r w:rsidRPr="00F92651">
              <w:rPr>
                <w:sz w:val="20"/>
                <w:szCs w:val="20"/>
              </w:rPr>
              <w:t xml:space="preserve"> Manager will plan, deliver, and evaluate integrated campaigns that generate sales leads for SCC and its vendor partners.</w:t>
            </w:r>
          </w:p>
          <w:p w14:paraId="7E12A5A7" w14:textId="5C3324B9" w:rsidR="00F92651" w:rsidRPr="00F92651" w:rsidRDefault="00F92651" w:rsidP="00F92651">
            <w:pPr>
              <w:rPr>
                <w:sz w:val="20"/>
                <w:szCs w:val="20"/>
              </w:rPr>
            </w:pPr>
            <w:r w:rsidRPr="00F92651">
              <w:rPr>
                <w:sz w:val="20"/>
                <w:szCs w:val="20"/>
              </w:rPr>
              <w:t xml:space="preserve">• </w:t>
            </w:r>
            <w:r w:rsidRPr="00F92651">
              <w:rPr>
                <w:b/>
                <w:bCs/>
                <w:sz w:val="20"/>
                <w:szCs w:val="20"/>
              </w:rPr>
              <w:t>Supporting Vendor Marketing</w:t>
            </w:r>
            <w:r w:rsidRPr="00F92651">
              <w:rPr>
                <w:sz w:val="20"/>
                <w:szCs w:val="20"/>
              </w:rPr>
              <w:t xml:space="preserve">: The role will provide critical support to the </w:t>
            </w:r>
            <w:r w:rsidR="000C55FD">
              <w:rPr>
                <w:sz w:val="20"/>
                <w:szCs w:val="20"/>
              </w:rPr>
              <w:t>Senior Vendor Marketing Manager</w:t>
            </w:r>
            <w:r w:rsidRPr="00F92651">
              <w:rPr>
                <w:sz w:val="20"/>
                <w:szCs w:val="20"/>
              </w:rPr>
              <w:t>, ensuring smooth delivery of marketing activities and consistent reporting on campaign performance and successes.</w:t>
            </w:r>
          </w:p>
          <w:p w14:paraId="2C69F6E6" w14:textId="77777777" w:rsidR="00F92651" w:rsidRPr="00F92651" w:rsidRDefault="00F92651" w:rsidP="00F92651">
            <w:pPr>
              <w:rPr>
                <w:sz w:val="20"/>
                <w:szCs w:val="20"/>
              </w:rPr>
            </w:pPr>
            <w:r w:rsidRPr="00F92651">
              <w:rPr>
                <w:sz w:val="20"/>
                <w:szCs w:val="20"/>
              </w:rPr>
              <w:t xml:space="preserve">• </w:t>
            </w:r>
            <w:r w:rsidRPr="00F92651">
              <w:rPr>
                <w:b/>
                <w:bCs/>
                <w:sz w:val="20"/>
                <w:szCs w:val="20"/>
              </w:rPr>
              <w:t>Events Management</w:t>
            </w:r>
            <w:r w:rsidRPr="00F92651">
              <w:rPr>
                <w:sz w:val="20"/>
                <w:szCs w:val="20"/>
              </w:rPr>
              <w:t>: Managing key events – including internal, stakeholder, and third-party engagements – is central to the role, ensuring alignment with campaign objectives and strong attendance.</w:t>
            </w:r>
          </w:p>
          <w:p w14:paraId="78319983" w14:textId="77777777" w:rsidR="00F92651" w:rsidRPr="00F92651" w:rsidRDefault="00F92651" w:rsidP="00F92651">
            <w:pPr>
              <w:rPr>
                <w:sz w:val="20"/>
                <w:szCs w:val="20"/>
              </w:rPr>
            </w:pPr>
            <w:r w:rsidRPr="00F92651">
              <w:rPr>
                <w:sz w:val="20"/>
                <w:szCs w:val="20"/>
              </w:rPr>
              <w:t xml:space="preserve">• </w:t>
            </w:r>
            <w:r w:rsidRPr="00F92651">
              <w:rPr>
                <w:b/>
                <w:bCs/>
                <w:sz w:val="20"/>
                <w:szCs w:val="20"/>
              </w:rPr>
              <w:t>Content and Messaging</w:t>
            </w:r>
            <w:r w:rsidRPr="00F92651">
              <w:rPr>
                <w:sz w:val="20"/>
                <w:szCs w:val="20"/>
              </w:rPr>
              <w:t>: Collaborating on campaign content and messaging to ensure relevance, consistency, and impact in driving audience engagement.</w:t>
            </w:r>
          </w:p>
          <w:p w14:paraId="21DB2D21" w14:textId="77777777" w:rsidR="00F92651" w:rsidRPr="00F92651" w:rsidRDefault="00F92651" w:rsidP="00F92651">
            <w:pPr>
              <w:rPr>
                <w:sz w:val="20"/>
                <w:szCs w:val="20"/>
              </w:rPr>
            </w:pPr>
            <w:r w:rsidRPr="00F92651">
              <w:rPr>
                <w:sz w:val="20"/>
                <w:szCs w:val="20"/>
              </w:rPr>
              <w:t xml:space="preserve">• </w:t>
            </w:r>
            <w:r w:rsidRPr="00F92651">
              <w:rPr>
                <w:b/>
                <w:bCs/>
                <w:sz w:val="20"/>
                <w:szCs w:val="20"/>
              </w:rPr>
              <w:t>Aligning with Sales</w:t>
            </w:r>
            <w:r w:rsidRPr="00F92651">
              <w:rPr>
                <w:sz w:val="20"/>
                <w:szCs w:val="20"/>
              </w:rPr>
              <w:t>: The role is pivotal in ensuring marketing activity directly supports sales objectives, enhancing vendor collaboration and maximising ROI.</w:t>
            </w:r>
          </w:p>
          <w:p w14:paraId="705F0C40" w14:textId="77777777" w:rsidR="00F92651" w:rsidRPr="00F92651" w:rsidRDefault="00F92651" w:rsidP="00F92651">
            <w:pPr>
              <w:rPr>
                <w:sz w:val="20"/>
                <w:szCs w:val="20"/>
              </w:rPr>
            </w:pPr>
            <w:r w:rsidRPr="00F92651">
              <w:rPr>
                <w:sz w:val="20"/>
                <w:szCs w:val="20"/>
              </w:rPr>
              <w:t xml:space="preserve">• </w:t>
            </w:r>
            <w:r w:rsidRPr="00F92651">
              <w:rPr>
                <w:b/>
                <w:bCs/>
                <w:sz w:val="20"/>
                <w:szCs w:val="20"/>
              </w:rPr>
              <w:t>Stakeholder Satisfaction</w:t>
            </w:r>
            <w:r w:rsidRPr="00F92651">
              <w:rPr>
                <w:sz w:val="20"/>
                <w:szCs w:val="20"/>
              </w:rPr>
              <w:t>: Delivering high standards of execution and maintaining strong internal and external relationships will be essential to success in this role.</w:t>
            </w:r>
          </w:p>
          <w:p w14:paraId="657723C7" w14:textId="7A68E4AF" w:rsidR="006D05B6" w:rsidRPr="006D05B6" w:rsidRDefault="006D05B6" w:rsidP="00F92651">
            <w:pPr>
              <w:rPr>
                <w:sz w:val="20"/>
                <w:szCs w:val="20"/>
              </w:rPr>
            </w:pPr>
          </w:p>
        </w:tc>
      </w:tr>
      <w:tr w:rsidR="005E51D3" w14:paraId="123B1E2E"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0F307659" w14:textId="77777777" w:rsidR="005E51D3" w:rsidRDefault="005E51D3">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5138FC7D" w14:textId="77777777" w:rsidR="005E51D3" w:rsidRDefault="005E51D3">
            <w:pPr>
              <w:spacing w:after="0"/>
              <w:rPr>
                <w:rFonts w:cs="Calibri"/>
                <w:sz w:val="20"/>
                <w:szCs w:val="20"/>
              </w:rPr>
            </w:pPr>
          </w:p>
        </w:tc>
      </w:tr>
      <w:tr w:rsidR="005E51D3" w14:paraId="43D6098A"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1018B3A" w14:textId="77777777" w:rsidR="005E51D3" w:rsidRDefault="0091261A">
            <w:pPr>
              <w:spacing w:after="0"/>
              <w:rPr>
                <w:color w:val="FFFFFF"/>
                <w:sz w:val="20"/>
                <w:szCs w:val="20"/>
              </w:rPr>
            </w:pPr>
            <w:r>
              <w:rPr>
                <w:color w:val="FFFFFF"/>
                <w:sz w:val="20"/>
                <w:szCs w:val="20"/>
              </w:rPr>
              <w:t xml:space="preserve">Key Responsibilities </w:t>
            </w:r>
          </w:p>
          <w:p w14:paraId="3346F29C" w14:textId="77777777" w:rsidR="005E51D3" w:rsidRDefault="005E51D3">
            <w:pPr>
              <w:spacing w:after="0"/>
              <w:rPr>
                <w:sz w:val="20"/>
                <w:szCs w:val="20"/>
              </w:rPr>
            </w:pPr>
          </w:p>
        </w:tc>
      </w:tr>
      <w:tr w:rsidR="007B3864" w14:paraId="547B5691" w14:textId="77777777" w:rsidTr="00487D60">
        <w:trPr>
          <w:trHeight w:val="4973"/>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1CDAC0A1" w14:textId="77777777" w:rsidR="005B7559" w:rsidRDefault="005B7559" w:rsidP="005B7559">
            <w:pPr>
              <w:spacing w:after="0"/>
              <w:rPr>
                <w:sz w:val="20"/>
                <w:szCs w:val="20"/>
              </w:rPr>
            </w:pPr>
          </w:p>
          <w:p w14:paraId="5B26C7F8" w14:textId="7F5B7C98" w:rsidR="005B7559" w:rsidRPr="005B7559" w:rsidRDefault="005B7559" w:rsidP="005B7559">
            <w:pPr>
              <w:rPr>
                <w:sz w:val="20"/>
                <w:szCs w:val="20"/>
              </w:rPr>
            </w:pPr>
            <w:r w:rsidRPr="005B7559">
              <w:rPr>
                <w:b/>
                <w:bCs/>
                <w:sz w:val="20"/>
                <w:szCs w:val="20"/>
              </w:rPr>
              <w:t>Strategic Planning, Vendor Income &amp; S</w:t>
            </w:r>
            <w:r>
              <w:rPr>
                <w:b/>
                <w:bCs/>
                <w:sz w:val="20"/>
                <w:szCs w:val="20"/>
              </w:rPr>
              <w:t xml:space="preserve">ales </w:t>
            </w:r>
            <w:r w:rsidRPr="005B7559">
              <w:rPr>
                <w:b/>
                <w:bCs/>
                <w:sz w:val="20"/>
                <w:szCs w:val="20"/>
              </w:rPr>
              <w:t>Q</w:t>
            </w:r>
            <w:r>
              <w:rPr>
                <w:b/>
                <w:bCs/>
                <w:sz w:val="20"/>
                <w:szCs w:val="20"/>
              </w:rPr>
              <w:t xml:space="preserve">ualified </w:t>
            </w:r>
            <w:r w:rsidRPr="005B7559">
              <w:rPr>
                <w:b/>
                <w:bCs/>
                <w:sz w:val="20"/>
                <w:szCs w:val="20"/>
              </w:rPr>
              <w:t>L</w:t>
            </w:r>
            <w:r>
              <w:rPr>
                <w:b/>
                <w:bCs/>
                <w:sz w:val="20"/>
                <w:szCs w:val="20"/>
              </w:rPr>
              <w:t>eads</w:t>
            </w:r>
            <w:r w:rsidRPr="005B7559">
              <w:rPr>
                <w:b/>
                <w:bCs/>
                <w:sz w:val="20"/>
                <w:szCs w:val="20"/>
              </w:rPr>
              <w:t>:</w:t>
            </w:r>
          </w:p>
          <w:p w14:paraId="5AC81066" w14:textId="78DEF7F1" w:rsidR="005B7559" w:rsidRPr="005B7559" w:rsidRDefault="005B7559" w:rsidP="005B7559">
            <w:pPr>
              <w:numPr>
                <w:ilvl w:val="0"/>
                <w:numId w:val="2"/>
              </w:numPr>
              <w:spacing w:after="0"/>
              <w:rPr>
                <w:sz w:val="20"/>
                <w:szCs w:val="20"/>
              </w:rPr>
            </w:pPr>
            <w:r w:rsidRPr="005B7559">
              <w:rPr>
                <w:b/>
                <w:bCs/>
                <w:sz w:val="20"/>
                <w:szCs w:val="20"/>
              </w:rPr>
              <w:t>Vendor Strategy</w:t>
            </w:r>
            <w:r w:rsidRPr="005B7559">
              <w:rPr>
                <w:sz w:val="20"/>
                <w:szCs w:val="20"/>
              </w:rPr>
              <w:t>: Develop fully integrated strategic plans with vendors to drive commercial targets and business growth.</w:t>
            </w:r>
          </w:p>
          <w:p w14:paraId="482A046D" w14:textId="3FBBFC04" w:rsidR="005B7559" w:rsidRPr="005B7559" w:rsidRDefault="005B7559" w:rsidP="005B7559">
            <w:pPr>
              <w:numPr>
                <w:ilvl w:val="0"/>
                <w:numId w:val="2"/>
              </w:numPr>
              <w:spacing w:after="0"/>
              <w:rPr>
                <w:sz w:val="20"/>
                <w:szCs w:val="20"/>
              </w:rPr>
            </w:pPr>
            <w:r w:rsidRPr="005B7559">
              <w:rPr>
                <w:b/>
                <w:bCs/>
                <w:sz w:val="20"/>
                <w:szCs w:val="20"/>
              </w:rPr>
              <w:t>Cross-Team Collaboration</w:t>
            </w:r>
            <w:r w:rsidRPr="005B7559">
              <w:rPr>
                <w:sz w:val="20"/>
                <w:szCs w:val="20"/>
              </w:rPr>
              <w:t>: Work closely with the wider marketing team, vendors, partner managers, business units, and sales to ensure campaigns are delivered on time and within budget.</w:t>
            </w:r>
          </w:p>
          <w:p w14:paraId="0EF8AE9B" w14:textId="450DD94A" w:rsidR="005B7559" w:rsidRPr="005B7559" w:rsidRDefault="005B7559" w:rsidP="005B7559">
            <w:pPr>
              <w:numPr>
                <w:ilvl w:val="0"/>
                <w:numId w:val="2"/>
              </w:numPr>
              <w:spacing w:after="0"/>
              <w:rPr>
                <w:sz w:val="20"/>
                <w:szCs w:val="20"/>
              </w:rPr>
            </w:pPr>
            <w:r w:rsidRPr="005B7559">
              <w:rPr>
                <w:b/>
                <w:bCs/>
                <w:sz w:val="20"/>
                <w:szCs w:val="20"/>
              </w:rPr>
              <w:t>Budget Management</w:t>
            </w:r>
            <w:r w:rsidRPr="005B7559">
              <w:rPr>
                <w:sz w:val="20"/>
                <w:szCs w:val="20"/>
              </w:rPr>
              <w:t>: Manage allocated vendor marketing budgets to maximise exposure within accounts and ensure campaigns deliver a measurable ROI.</w:t>
            </w:r>
          </w:p>
          <w:p w14:paraId="754F1E16" w14:textId="5932F482" w:rsidR="005B7559" w:rsidRPr="005B7559" w:rsidRDefault="005B7559" w:rsidP="005B7559">
            <w:pPr>
              <w:numPr>
                <w:ilvl w:val="0"/>
                <w:numId w:val="2"/>
              </w:numPr>
              <w:spacing w:after="0"/>
              <w:rPr>
                <w:sz w:val="20"/>
                <w:szCs w:val="20"/>
              </w:rPr>
            </w:pPr>
            <w:r w:rsidRPr="005B7559">
              <w:rPr>
                <w:b/>
                <w:bCs/>
                <w:sz w:val="20"/>
                <w:szCs w:val="20"/>
              </w:rPr>
              <w:t>Quarterly Planning</w:t>
            </w:r>
            <w:r w:rsidRPr="005B7559">
              <w:rPr>
                <w:sz w:val="20"/>
                <w:szCs w:val="20"/>
              </w:rPr>
              <w:t>: Develop and align quarterly vendor marketing plans and strategies with key strategic partners to maintain focus and impact.</w:t>
            </w:r>
          </w:p>
          <w:p w14:paraId="77423184" w14:textId="275F7079" w:rsidR="005B7559" w:rsidRPr="005B7559" w:rsidRDefault="005B7559" w:rsidP="005B7559">
            <w:pPr>
              <w:numPr>
                <w:ilvl w:val="0"/>
                <w:numId w:val="2"/>
              </w:numPr>
              <w:spacing w:after="0"/>
              <w:rPr>
                <w:sz w:val="20"/>
                <w:szCs w:val="20"/>
              </w:rPr>
            </w:pPr>
            <w:r w:rsidRPr="005B7559">
              <w:rPr>
                <w:b/>
                <w:bCs/>
                <w:sz w:val="20"/>
                <w:szCs w:val="20"/>
              </w:rPr>
              <w:t>Vendor Partnerships</w:t>
            </w:r>
            <w:r w:rsidRPr="005B7559">
              <w:rPr>
                <w:sz w:val="20"/>
                <w:szCs w:val="20"/>
              </w:rPr>
              <w:t>: Identify opportunities for vendor collaboration and involvement in SCC-led marketing initiatives to strengthen joint value propositions.</w:t>
            </w:r>
          </w:p>
          <w:p w14:paraId="41729B26" w14:textId="7BEC1E32" w:rsidR="005B7559" w:rsidRPr="005B7559" w:rsidRDefault="005B7559" w:rsidP="005B7559">
            <w:pPr>
              <w:numPr>
                <w:ilvl w:val="0"/>
                <w:numId w:val="2"/>
              </w:numPr>
              <w:spacing w:after="0"/>
              <w:rPr>
                <w:sz w:val="20"/>
                <w:szCs w:val="20"/>
              </w:rPr>
            </w:pPr>
            <w:r w:rsidRPr="005B7559">
              <w:rPr>
                <w:b/>
                <w:bCs/>
                <w:sz w:val="20"/>
                <w:szCs w:val="20"/>
              </w:rPr>
              <w:t>Target Achievement</w:t>
            </w:r>
            <w:r w:rsidRPr="005B7559">
              <w:rPr>
                <w:sz w:val="20"/>
                <w:szCs w:val="20"/>
              </w:rPr>
              <w:t>: Drive performance to meet vendor income and SQL targets, ensuring accountability and commercial success.</w:t>
            </w:r>
          </w:p>
          <w:p w14:paraId="64B6E6EE" w14:textId="7B6B8BAB" w:rsidR="005B7559" w:rsidRPr="005B7559" w:rsidRDefault="005B7559" w:rsidP="005B7559">
            <w:pPr>
              <w:numPr>
                <w:ilvl w:val="0"/>
                <w:numId w:val="2"/>
              </w:numPr>
              <w:spacing w:after="0"/>
              <w:rPr>
                <w:sz w:val="20"/>
                <w:szCs w:val="20"/>
              </w:rPr>
            </w:pPr>
            <w:r w:rsidRPr="005B7559">
              <w:rPr>
                <w:b/>
                <w:bCs/>
                <w:sz w:val="20"/>
                <w:szCs w:val="20"/>
              </w:rPr>
              <w:t>Brand Alignment</w:t>
            </w:r>
            <w:r w:rsidRPr="005B7559">
              <w:rPr>
                <w:sz w:val="20"/>
                <w:szCs w:val="20"/>
              </w:rPr>
              <w:t>: Ensure all channel creative is fully aligned to both SCC and vendor brand guidelines for consistency and quality.</w:t>
            </w:r>
          </w:p>
          <w:p w14:paraId="70F513A6" w14:textId="61201438" w:rsidR="007B3864" w:rsidRDefault="005B7559" w:rsidP="005B7559">
            <w:pPr>
              <w:numPr>
                <w:ilvl w:val="0"/>
                <w:numId w:val="2"/>
              </w:numPr>
              <w:spacing w:after="0"/>
              <w:rPr>
                <w:sz w:val="20"/>
                <w:szCs w:val="20"/>
              </w:rPr>
            </w:pPr>
            <w:r w:rsidRPr="005B7559">
              <w:rPr>
                <w:b/>
                <w:bCs/>
                <w:sz w:val="20"/>
                <w:szCs w:val="20"/>
              </w:rPr>
              <w:t>Project Ownership</w:t>
            </w:r>
            <w:r w:rsidRPr="005B7559">
              <w:rPr>
                <w:sz w:val="20"/>
                <w:szCs w:val="20"/>
              </w:rPr>
              <w:t>: Lead additional projects and manage key relationships within SCC as required, contributing to broader business objectives.</w:t>
            </w:r>
            <w:r>
              <w:rPr>
                <w:sz w:val="20"/>
                <w:szCs w:val="20"/>
              </w:rPr>
              <w:br/>
            </w:r>
          </w:p>
          <w:p w14:paraId="04FFB71A" w14:textId="78A67890" w:rsidR="005B7559" w:rsidRDefault="005B7559" w:rsidP="005B7559">
            <w:pPr>
              <w:rPr>
                <w:b/>
                <w:bCs/>
                <w:sz w:val="20"/>
                <w:szCs w:val="20"/>
              </w:rPr>
            </w:pPr>
            <w:r>
              <w:rPr>
                <w:b/>
                <w:bCs/>
                <w:sz w:val="20"/>
                <w:szCs w:val="20"/>
              </w:rPr>
              <w:t>Partner Marketing Collaboration</w:t>
            </w:r>
            <w:r w:rsidRPr="005B7559">
              <w:rPr>
                <w:b/>
                <w:bCs/>
                <w:sz w:val="20"/>
                <w:szCs w:val="20"/>
              </w:rPr>
              <w:t>:</w:t>
            </w:r>
          </w:p>
          <w:p w14:paraId="68D759E9" w14:textId="77777777" w:rsidR="005B7559" w:rsidRDefault="005B7559" w:rsidP="005B7559">
            <w:pPr>
              <w:pStyle w:val="ListParagraph"/>
              <w:numPr>
                <w:ilvl w:val="0"/>
                <w:numId w:val="5"/>
              </w:numPr>
              <w:rPr>
                <w:sz w:val="20"/>
                <w:szCs w:val="20"/>
              </w:rPr>
            </w:pPr>
            <w:r w:rsidRPr="005B7559">
              <w:rPr>
                <w:b/>
                <w:bCs/>
                <w:sz w:val="20"/>
                <w:szCs w:val="20"/>
              </w:rPr>
              <w:t>Vendor Relationships</w:t>
            </w:r>
            <w:r w:rsidRPr="005B7559">
              <w:rPr>
                <w:sz w:val="20"/>
                <w:szCs w:val="20"/>
              </w:rPr>
              <w:t>: Build and nurture strong partnerships with vendors to influence execution and unlock new opportunities.</w:t>
            </w:r>
          </w:p>
          <w:p w14:paraId="3771ACC5" w14:textId="77777777" w:rsidR="005B7559" w:rsidRDefault="005B7559" w:rsidP="005B7559">
            <w:pPr>
              <w:pStyle w:val="ListParagraph"/>
              <w:numPr>
                <w:ilvl w:val="0"/>
                <w:numId w:val="5"/>
              </w:numPr>
              <w:rPr>
                <w:sz w:val="20"/>
                <w:szCs w:val="20"/>
              </w:rPr>
            </w:pPr>
            <w:r w:rsidRPr="005B7559">
              <w:rPr>
                <w:b/>
                <w:bCs/>
                <w:sz w:val="20"/>
                <w:szCs w:val="20"/>
              </w:rPr>
              <w:t>Open Communication</w:t>
            </w:r>
            <w:r w:rsidRPr="005B7559">
              <w:rPr>
                <w:sz w:val="20"/>
                <w:szCs w:val="20"/>
              </w:rPr>
              <w:t>: Develop effective two-way communication channels with vendors, encouraging collaboration and transparency.</w:t>
            </w:r>
          </w:p>
          <w:p w14:paraId="47F5119B" w14:textId="77777777" w:rsidR="005B7559" w:rsidRDefault="005B7559" w:rsidP="005B7559">
            <w:pPr>
              <w:pStyle w:val="ListParagraph"/>
              <w:numPr>
                <w:ilvl w:val="0"/>
                <w:numId w:val="5"/>
              </w:numPr>
              <w:rPr>
                <w:sz w:val="20"/>
                <w:szCs w:val="20"/>
              </w:rPr>
            </w:pPr>
            <w:r w:rsidRPr="005B7559">
              <w:rPr>
                <w:b/>
                <w:bCs/>
                <w:sz w:val="20"/>
                <w:szCs w:val="20"/>
              </w:rPr>
              <w:t>Campaign Reporting</w:t>
            </w:r>
            <w:r w:rsidRPr="005B7559">
              <w:rPr>
                <w:sz w:val="20"/>
                <w:szCs w:val="20"/>
              </w:rPr>
              <w:t>: Provide clear and consistent reporting of campaign plans and performance to the wider business.</w:t>
            </w:r>
          </w:p>
          <w:p w14:paraId="33440B89" w14:textId="1DA6FFF4" w:rsidR="005B7559" w:rsidRPr="005B7559" w:rsidRDefault="005B7559" w:rsidP="005B7559">
            <w:pPr>
              <w:pStyle w:val="ListParagraph"/>
              <w:numPr>
                <w:ilvl w:val="0"/>
                <w:numId w:val="5"/>
              </w:numPr>
              <w:rPr>
                <w:sz w:val="20"/>
                <w:szCs w:val="20"/>
              </w:rPr>
            </w:pPr>
            <w:r w:rsidRPr="005B7559">
              <w:rPr>
                <w:b/>
                <w:bCs/>
                <w:sz w:val="20"/>
                <w:szCs w:val="20"/>
              </w:rPr>
              <w:t>Feedback Sharing</w:t>
            </w:r>
            <w:r w:rsidRPr="005B7559">
              <w:rPr>
                <w:sz w:val="20"/>
                <w:szCs w:val="20"/>
              </w:rPr>
              <w:t>: Communicate vendor feedback to relevant stakeholders to ensure alignment and continuous improvement.</w:t>
            </w:r>
          </w:p>
        </w:tc>
      </w:tr>
      <w:tr w:rsidR="005E51D3" w14:paraId="5AAABA81"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1AB4E3AD" w14:textId="77777777" w:rsidR="005E51D3" w:rsidRDefault="005E51D3">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288F2603" w14:textId="77777777" w:rsidR="005E51D3" w:rsidRDefault="005E51D3">
            <w:pPr>
              <w:spacing w:after="0"/>
              <w:rPr>
                <w:rFonts w:cs="Calibri"/>
                <w:sz w:val="20"/>
                <w:szCs w:val="20"/>
              </w:rPr>
            </w:pPr>
          </w:p>
          <w:p w14:paraId="16B2037B" w14:textId="77777777" w:rsidR="007B3864" w:rsidRDefault="007B3864">
            <w:pPr>
              <w:spacing w:after="0"/>
              <w:rPr>
                <w:rFonts w:cs="Calibri"/>
                <w:sz w:val="20"/>
                <w:szCs w:val="20"/>
              </w:rPr>
            </w:pPr>
          </w:p>
          <w:p w14:paraId="463C369D" w14:textId="77777777" w:rsidR="007B3864" w:rsidRDefault="007B3864">
            <w:pPr>
              <w:spacing w:after="0"/>
              <w:rPr>
                <w:rFonts w:cs="Calibri"/>
                <w:sz w:val="20"/>
                <w:szCs w:val="20"/>
              </w:rPr>
            </w:pPr>
          </w:p>
          <w:p w14:paraId="0F07EFF7" w14:textId="77777777" w:rsidR="007B3864" w:rsidRDefault="007B3864">
            <w:pPr>
              <w:spacing w:after="0"/>
              <w:rPr>
                <w:rFonts w:cs="Calibri"/>
                <w:sz w:val="20"/>
                <w:szCs w:val="20"/>
              </w:rPr>
            </w:pPr>
          </w:p>
          <w:p w14:paraId="3E8DA2C8" w14:textId="77777777" w:rsidR="007B3864" w:rsidRDefault="007B3864">
            <w:pPr>
              <w:spacing w:after="0"/>
              <w:rPr>
                <w:rFonts w:cs="Calibri"/>
                <w:sz w:val="20"/>
                <w:szCs w:val="20"/>
              </w:rPr>
            </w:pPr>
          </w:p>
        </w:tc>
      </w:tr>
      <w:tr w:rsidR="005E51D3" w14:paraId="7BB167FF"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2C1DD9F" w14:textId="77777777" w:rsidR="005E51D3" w:rsidRDefault="0091261A">
            <w:pPr>
              <w:spacing w:after="0"/>
              <w:rPr>
                <w:color w:val="FFFFFF"/>
                <w:sz w:val="20"/>
                <w:szCs w:val="20"/>
              </w:rPr>
            </w:pPr>
            <w:r>
              <w:rPr>
                <w:color w:val="FFFFFF"/>
                <w:sz w:val="20"/>
                <w:szCs w:val="20"/>
              </w:rPr>
              <w:t xml:space="preserve">Person Specification </w:t>
            </w:r>
          </w:p>
          <w:p w14:paraId="42601925" w14:textId="77777777" w:rsidR="005E51D3" w:rsidRDefault="005E51D3">
            <w:pPr>
              <w:spacing w:after="0"/>
              <w:rPr>
                <w:rFonts w:cs="Calibri"/>
                <w:sz w:val="20"/>
                <w:szCs w:val="20"/>
              </w:rPr>
            </w:pPr>
          </w:p>
        </w:tc>
      </w:tr>
      <w:tr w:rsidR="007B3864" w14:paraId="78FA0B67" w14:textId="77777777" w:rsidTr="00487D60">
        <w:trPr>
          <w:trHeight w:val="2980"/>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75144300" w14:textId="77777777" w:rsidR="00F92651" w:rsidRDefault="00F92651" w:rsidP="00F92651">
            <w:pPr>
              <w:numPr>
                <w:ilvl w:val="0"/>
                <w:numId w:val="4"/>
              </w:numPr>
              <w:spacing w:after="0"/>
              <w:rPr>
                <w:sz w:val="20"/>
                <w:szCs w:val="20"/>
              </w:rPr>
            </w:pPr>
            <w:r w:rsidRPr="00F92651">
              <w:rPr>
                <w:b/>
                <w:bCs/>
                <w:sz w:val="20"/>
                <w:szCs w:val="20"/>
              </w:rPr>
              <w:t>Experience:</w:t>
            </w:r>
            <w:r w:rsidRPr="00F92651">
              <w:rPr>
                <w:sz w:val="20"/>
                <w:szCs w:val="20"/>
              </w:rPr>
              <w:t xml:space="preserve"> 4–6 years of proven B2B channel marketing experience, with a strong track record of developing and delivering successful marketing plans. Sales experience is highly desirable.</w:t>
            </w:r>
          </w:p>
          <w:p w14:paraId="4E0A01C5" w14:textId="77777777" w:rsidR="00F92651" w:rsidRDefault="00F92651" w:rsidP="00F92651">
            <w:pPr>
              <w:numPr>
                <w:ilvl w:val="0"/>
                <w:numId w:val="4"/>
              </w:numPr>
              <w:spacing w:after="0"/>
              <w:rPr>
                <w:sz w:val="20"/>
                <w:szCs w:val="20"/>
              </w:rPr>
            </w:pPr>
            <w:r w:rsidRPr="00F92651">
              <w:rPr>
                <w:b/>
                <w:bCs/>
                <w:sz w:val="20"/>
                <w:szCs w:val="20"/>
              </w:rPr>
              <w:t>Knowledge</w:t>
            </w:r>
            <w:r w:rsidRPr="00F92651">
              <w:rPr>
                <w:sz w:val="20"/>
                <w:szCs w:val="20"/>
              </w:rPr>
              <w:t>: Solid understanding of digital, social, print, event, and direct marketing channels, with the ability to create integrated campaigns that drive measurable outcomes.</w:t>
            </w:r>
          </w:p>
          <w:p w14:paraId="5629DE20" w14:textId="77777777" w:rsidR="00F92651" w:rsidRDefault="00F92651" w:rsidP="00F92651">
            <w:pPr>
              <w:numPr>
                <w:ilvl w:val="0"/>
                <w:numId w:val="4"/>
              </w:numPr>
              <w:spacing w:after="0"/>
              <w:rPr>
                <w:sz w:val="20"/>
                <w:szCs w:val="20"/>
              </w:rPr>
            </w:pPr>
            <w:r w:rsidRPr="00F92651">
              <w:rPr>
                <w:b/>
                <w:bCs/>
                <w:sz w:val="20"/>
                <w:szCs w:val="20"/>
              </w:rPr>
              <w:t>Core Skills</w:t>
            </w:r>
            <w:r w:rsidRPr="00F92651">
              <w:rPr>
                <w:sz w:val="20"/>
                <w:szCs w:val="20"/>
              </w:rPr>
              <w:t>: Exceptional relationship-building and influencing skills, with the ability to persuade, handle objections, and present confidently to diverse audiences. Strong organisational and time management skills, with the ability to thrive in fast-paced environments and meet overlapping deadlines.</w:t>
            </w:r>
          </w:p>
          <w:p w14:paraId="29CD90D0" w14:textId="77777777" w:rsidR="00F92651" w:rsidRDefault="00F92651" w:rsidP="00F92651">
            <w:pPr>
              <w:numPr>
                <w:ilvl w:val="0"/>
                <w:numId w:val="4"/>
              </w:numPr>
              <w:spacing w:after="0"/>
              <w:rPr>
                <w:sz w:val="20"/>
                <w:szCs w:val="20"/>
              </w:rPr>
            </w:pPr>
            <w:r w:rsidRPr="00F92651">
              <w:rPr>
                <w:b/>
                <w:bCs/>
                <w:sz w:val="20"/>
                <w:szCs w:val="20"/>
              </w:rPr>
              <w:t>Technical Expertise</w:t>
            </w:r>
            <w:r w:rsidRPr="00F92651">
              <w:rPr>
                <w:sz w:val="20"/>
                <w:szCs w:val="20"/>
              </w:rPr>
              <w:t>: Commercial acumen to develop marketing plans, business cases, and ROI analysis on spend, combined with proficiency in analytics tools. Ability to work independently or collaboratively across teams, and willingness to travel as required.</w:t>
            </w:r>
          </w:p>
          <w:p w14:paraId="3960401C" w14:textId="4BDAF3F3" w:rsidR="00F92651" w:rsidRPr="00F92651" w:rsidRDefault="00F92651" w:rsidP="00F92651">
            <w:pPr>
              <w:numPr>
                <w:ilvl w:val="0"/>
                <w:numId w:val="4"/>
              </w:numPr>
              <w:spacing w:after="0"/>
              <w:rPr>
                <w:sz w:val="20"/>
                <w:szCs w:val="20"/>
              </w:rPr>
            </w:pPr>
            <w:r w:rsidRPr="00F92651">
              <w:rPr>
                <w:b/>
                <w:bCs/>
                <w:sz w:val="20"/>
                <w:szCs w:val="20"/>
              </w:rPr>
              <w:t>Qualifications</w:t>
            </w:r>
            <w:r w:rsidRPr="00F92651">
              <w:rPr>
                <w:sz w:val="20"/>
                <w:szCs w:val="20"/>
              </w:rPr>
              <w:t>: BSc or BA in a relevant field, or equivalent professional experience.</w:t>
            </w:r>
          </w:p>
          <w:p w14:paraId="53477FAE" w14:textId="20710690" w:rsidR="007B3864" w:rsidRPr="006D05B6" w:rsidRDefault="007B3864" w:rsidP="00F92651">
            <w:pPr>
              <w:spacing w:after="0"/>
              <w:ind w:left="720"/>
              <w:rPr>
                <w:sz w:val="20"/>
                <w:szCs w:val="20"/>
              </w:rPr>
            </w:pPr>
          </w:p>
        </w:tc>
      </w:tr>
    </w:tbl>
    <w:p w14:paraId="2B945C6A" w14:textId="77777777" w:rsidR="005E51D3" w:rsidRDefault="005E51D3">
      <w:pPr>
        <w:rPr>
          <w:sz w:val="20"/>
          <w:szCs w:val="20"/>
        </w:rPr>
      </w:pPr>
    </w:p>
    <w:p w14:paraId="19FE499C" w14:textId="77777777" w:rsidR="00E1366D" w:rsidRDefault="00E1366D">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699073B8"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5AA1ADB" w14:textId="77777777" w:rsidR="0047265C" w:rsidRDefault="0047265C">
            <w:pPr>
              <w:spacing w:after="0"/>
              <w:rPr>
                <w:color w:val="FFFFFF"/>
                <w:sz w:val="20"/>
                <w:szCs w:val="20"/>
              </w:rPr>
            </w:pPr>
            <w:bookmarkStart w:id="0" w:name="_Hlk151532249"/>
            <w:r>
              <w:rPr>
                <w:color w:val="FFFFFF"/>
                <w:sz w:val="20"/>
                <w:szCs w:val="20"/>
              </w:rPr>
              <w:lastRenderedPageBreak/>
              <w:t xml:space="preserve">Key </w:t>
            </w:r>
          </w:p>
          <w:p w14:paraId="19D54749"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61C7B96"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2DBDE895"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22E2291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440A5"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0DBDF" w14:textId="549F9120" w:rsidR="0047265C" w:rsidRDefault="00162E2F">
            <w:pPr>
              <w:spacing w:after="0"/>
              <w:rPr>
                <w:sz w:val="20"/>
                <w:szCs w:val="20"/>
              </w:rPr>
            </w:pPr>
            <w:r>
              <w:rPr>
                <w:sz w:val="20"/>
                <w:szCs w:val="20"/>
              </w:rPr>
              <w:t>Marketing</w:t>
            </w:r>
            <w:r w:rsidR="009F6071">
              <w:rPr>
                <w:sz w:val="20"/>
                <w:szCs w:val="20"/>
              </w:rPr>
              <w:t xml:space="preserve"> Planning and Campaign Implementation</w:t>
            </w:r>
          </w:p>
        </w:tc>
        <w:tc>
          <w:tcPr>
            <w:tcW w:w="1128" w:type="dxa"/>
            <w:tcBorders>
              <w:top w:val="single" w:sz="4" w:space="0" w:color="000000"/>
              <w:left w:val="single" w:sz="4" w:space="0" w:color="000000"/>
              <w:bottom w:val="single" w:sz="4" w:space="0" w:color="000000"/>
              <w:right w:val="single" w:sz="4" w:space="0" w:color="000000"/>
            </w:tcBorders>
          </w:tcPr>
          <w:p w14:paraId="3A9FE35D" w14:textId="1D104529" w:rsidR="0047265C" w:rsidRDefault="005B7559">
            <w:pPr>
              <w:spacing w:after="0"/>
              <w:rPr>
                <w:sz w:val="20"/>
                <w:szCs w:val="20"/>
              </w:rPr>
            </w:pPr>
            <w:r>
              <w:rPr>
                <w:sz w:val="20"/>
                <w:szCs w:val="20"/>
              </w:rPr>
              <w:t>3</w:t>
            </w:r>
          </w:p>
        </w:tc>
      </w:tr>
      <w:tr w:rsidR="0047265C" w14:paraId="65C34775"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7467"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188D4" w14:textId="7180B9A1" w:rsidR="0047265C" w:rsidRDefault="00162E2F">
            <w:pPr>
              <w:spacing w:after="0"/>
              <w:rPr>
                <w:sz w:val="20"/>
                <w:szCs w:val="20"/>
              </w:rPr>
            </w:pPr>
            <w:r>
              <w:rPr>
                <w:sz w:val="20"/>
                <w:szCs w:val="20"/>
              </w:rPr>
              <w:t>Communication</w:t>
            </w:r>
          </w:p>
        </w:tc>
        <w:tc>
          <w:tcPr>
            <w:tcW w:w="1128" w:type="dxa"/>
            <w:tcBorders>
              <w:top w:val="single" w:sz="4" w:space="0" w:color="000000"/>
              <w:left w:val="single" w:sz="4" w:space="0" w:color="000000"/>
              <w:bottom w:val="single" w:sz="4" w:space="0" w:color="000000"/>
              <w:right w:val="single" w:sz="4" w:space="0" w:color="000000"/>
            </w:tcBorders>
          </w:tcPr>
          <w:p w14:paraId="7F5B1F0E" w14:textId="0FE54EB8" w:rsidR="0047265C" w:rsidRDefault="005B7559">
            <w:pPr>
              <w:spacing w:after="0"/>
              <w:rPr>
                <w:sz w:val="20"/>
                <w:szCs w:val="20"/>
              </w:rPr>
            </w:pPr>
            <w:r>
              <w:rPr>
                <w:sz w:val="20"/>
                <w:szCs w:val="20"/>
              </w:rPr>
              <w:t>3</w:t>
            </w:r>
          </w:p>
        </w:tc>
      </w:tr>
      <w:tr w:rsidR="0047265C" w14:paraId="3DD6DCB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3896"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C873F" w14:textId="7E58B0F7" w:rsidR="0047265C" w:rsidRDefault="00162E2F">
            <w:pPr>
              <w:spacing w:after="0"/>
              <w:rPr>
                <w:sz w:val="20"/>
                <w:szCs w:val="20"/>
              </w:rPr>
            </w:pPr>
            <w:r>
              <w:rPr>
                <w:sz w:val="20"/>
                <w:szCs w:val="20"/>
              </w:rPr>
              <w:t xml:space="preserve">Project Management </w:t>
            </w:r>
          </w:p>
        </w:tc>
        <w:tc>
          <w:tcPr>
            <w:tcW w:w="1128" w:type="dxa"/>
            <w:tcBorders>
              <w:top w:val="single" w:sz="4" w:space="0" w:color="000000"/>
              <w:left w:val="single" w:sz="4" w:space="0" w:color="000000"/>
              <w:bottom w:val="single" w:sz="4" w:space="0" w:color="000000"/>
              <w:right w:val="single" w:sz="4" w:space="0" w:color="000000"/>
            </w:tcBorders>
          </w:tcPr>
          <w:p w14:paraId="557D2A91" w14:textId="68FE5BA2" w:rsidR="0047265C" w:rsidRDefault="005B7559">
            <w:pPr>
              <w:spacing w:after="0"/>
              <w:rPr>
                <w:sz w:val="20"/>
                <w:szCs w:val="20"/>
              </w:rPr>
            </w:pPr>
            <w:r>
              <w:rPr>
                <w:sz w:val="20"/>
                <w:szCs w:val="20"/>
              </w:rPr>
              <w:t>3</w:t>
            </w:r>
          </w:p>
        </w:tc>
      </w:tr>
      <w:tr w:rsidR="0047265C" w14:paraId="25AE6018"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ECE3"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2C370" w14:textId="16FE2859" w:rsidR="0047265C" w:rsidRDefault="00162E2F">
            <w:pPr>
              <w:spacing w:after="0"/>
              <w:rPr>
                <w:sz w:val="20"/>
                <w:szCs w:val="20"/>
              </w:rPr>
            </w:pPr>
            <w:r>
              <w:rPr>
                <w:sz w:val="20"/>
                <w:szCs w:val="20"/>
              </w:rPr>
              <w:t>Campaign Planning</w:t>
            </w:r>
          </w:p>
        </w:tc>
        <w:tc>
          <w:tcPr>
            <w:tcW w:w="1128" w:type="dxa"/>
            <w:tcBorders>
              <w:top w:val="single" w:sz="4" w:space="0" w:color="000000"/>
              <w:left w:val="single" w:sz="4" w:space="0" w:color="000000"/>
              <w:bottom w:val="single" w:sz="4" w:space="0" w:color="000000"/>
              <w:right w:val="single" w:sz="4" w:space="0" w:color="000000"/>
            </w:tcBorders>
          </w:tcPr>
          <w:p w14:paraId="73808D01" w14:textId="1C983950" w:rsidR="0047265C" w:rsidRDefault="005B7559">
            <w:pPr>
              <w:spacing w:after="0"/>
              <w:rPr>
                <w:sz w:val="20"/>
                <w:szCs w:val="20"/>
              </w:rPr>
            </w:pPr>
            <w:r>
              <w:rPr>
                <w:sz w:val="20"/>
                <w:szCs w:val="20"/>
              </w:rPr>
              <w:t>3</w:t>
            </w:r>
          </w:p>
        </w:tc>
      </w:tr>
      <w:tr w:rsidR="0047265C" w14:paraId="13C22F11"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92E98"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D47B2" w14:textId="64AB7B2F" w:rsidR="0047265C" w:rsidRDefault="00162E2F">
            <w:pPr>
              <w:spacing w:after="0"/>
              <w:rPr>
                <w:sz w:val="20"/>
                <w:szCs w:val="20"/>
              </w:rPr>
            </w:pPr>
            <w:r>
              <w:rPr>
                <w:sz w:val="20"/>
                <w:szCs w:val="20"/>
              </w:rPr>
              <w:t>Campaign Analysis and Reporting</w:t>
            </w:r>
          </w:p>
        </w:tc>
        <w:tc>
          <w:tcPr>
            <w:tcW w:w="1128" w:type="dxa"/>
            <w:tcBorders>
              <w:top w:val="single" w:sz="4" w:space="0" w:color="000000"/>
              <w:left w:val="single" w:sz="4" w:space="0" w:color="000000"/>
              <w:bottom w:val="single" w:sz="4" w:space="0" w:color="000000"/>
              <w:right w:val="single" w:sz="4" w:space="0" w:color="000000"/>
            </w:tcBorders>
          </w:tcPr>
          <w:p w14:paraId="516466A2" w14:textId="7E11CB6B" w:rsidR="0047265C" w:rsidRDefault="005B7559">
            <w:pPr>
              <w:spacing w:after="0"/>
              <w:rPr>
                <w:sz w:val="20"/>
                <w:szCs w:val="20"/>
              </w:rPr>
            </w:pPr>
            <w:r>
              <w:rPr>
                <w:sz w:val="20"/>
                <w:szCs w:val="20"/>
              </w:rPr>
              <w:t>3</w:t>
            </w:r>
          </w:p>
        </w:tc>
      </w:tr>
      <w:tr w:rsidR="0047265C" w14:paraId="4A69D90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6D54"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2F44D" w14:textId="72D7B0FA" w:rsidR="0047265C" w:rsidRDefault="00162E2F">
            <w:pPr>
              <w:spacing w:after="0"/>
              <w:rPr>
                <w:sz w:val="20"/>
                <w:szCs w:val="20"/>
              </w:rPr>
            </w:pPr>
            <w:r>
              <w:rPr>
                <w:sz w:val="20"/>
                <w:szCs w:val="20"/>
              </w:rPr>
              <w:t>Customer Focus</w:t>
            </w:r>
          </w:p>
        </w:tc>
        <w:tc>
          <w:tcPr>
            <w:tcW w:w="1128" w:type="dxa"/>
            <w:tcBorders>
              <w:top w:val="single" w:sz="4" w:space="0" w:color="000000"/>
              <w:left w:val="single" w:sz="4" w:space="0" w:color="000000"/>
              <w:bottom w:val="single" w:sz="4" w:space="0" w:color="000000"/>
              <w:right w:val="single" w:sz="4" w:space="0" w:color="000000"/>
            </w:tcBorders>
          </w:tcPr>
          <w:p w14:paraId="45D2FE12" w14:textId="566EF245" w:rsidR="0047265C" w:rsidRDefault="005B7559">
            <w:pPr>
              <w:spacing w:after="0"/>
              <w:rPr>
                <w:sz w:val="20"/>
                <w:szCs w:val="20"/>
              </w:rPr>
            </w:pPr>
            <w:r>
              <w:rPr>
                <w:sz w:val="20"/>
                <w:szCs w:val="20"/>
              </w:rPr>
              <w:t>3</w:t>
            </w:r>
          </w:p>
        </w:tc>
      </w:tr>
      <w:tr w:rsidR="00162E2F" w14:paraId="52BE1DB3"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727D" w14:textId="52F28A21" w:rsidR="00162E2F" w:rsidRDefault="00162E2F">
            <w:pPr>
              <w:spacing w:after="0"/>
              <w:rPr>
                <w:sz w:val="20"/>
                <w:szCs w:val="20"/>
              </w:rPr>
            </w:pPr>
            <w:r>
              <w:rPr>
                <w:sz w:val="20"/>
                <w:szCs w:val="20"/>
              </w:rPr>
              <w:t>7.</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6FB6E" w14:textId="178A6576" w:rsidR="00162E2F" w:rsidRDefault="00162E2F">
            <w:pPr>
              <w:spacing w:after="0"/>
              <w:rPr>
                <w:sz w:val="20"/>
                <w:szCs w:val="20"/>
              </w:rPr>
            </w:pPr>
            <w:r>
              <w:rPr>
                <w:sz w:val="20"/>
                <w:szCs w:val="20"/>
              </w:rPr>
              <w:t>Relationship Building</w:t>
            </w:r>
          </w:p>
        </w:tc>
        <w:tc>
          <w:tcPr>
            <w:tcW w:w="1128" w:type="dxa"/>
            <w:tcBorders>
              <w:top w:val="single" w:sz="4" w:space="0" w:color="000000"/>
              <w:left w:val="single" w:sz="4" w:space="0" w:color="000000"/>
              <w:bottom w:val="single" w:sz="4" w:space="0" w:color="000000"/>
              <w:right w:val="single" w:sz="4" w:space="0" w:color="000000"/>
            </w:tcBorders>
          </w:tcPr>
          <w:p w14:paraId="48287284" w14:textId="38AFDA60" w:rsidR="00162E2F" w:rsidRDefault="005B7559">
            <w:pPr>
              <w:spacing w:after="0"/>
              <w:rPr>
                <w:sz w:val="20"/>
                <w:szCs w:val="20"/>
              </w:rPr>
            </w:pPr>
            <w:r>
              <w:rPr>
                <w:sz w:val="20"/>
                <w:szCs w:val="20"/>
              </w:rPr>
              <w:t>3</w:t>
            </w:r>
          </w:p>
        </w:tc>
      </w:tr>
      <w:tr w:rsidR="00162E2F" w14:paraId="0A47D29D"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FF37" w14:textId="1C597E07" w:rsidR="00162E2F" w:rsidRDefault="00162E2F">
            <w:pPr>
              <w:spacing w:after="0"/>
              <w:rPr>
                <w:sz w:val="20"/>
                <w:szCs w:val="20"/>
              </w:rPr>
            </w:pPr>
            <w:r>
              <w:rPr>
                <w:sz w:val="20"/>
                <w:szCs w:val="20"/>
              </w:rPr>
              <w:t>8.</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AB29" w14:textId="470B3455" w:rsidR="00162E2F" w:rsidRDefault="00162E2F">
            <w:pPr>
              <w:spacing w:after="0"/>
              <w:rPr>
                <w:sz w:val="20"/>
                <w:szCs w:val="20"/>
              </w:rPr>
            </w:pPr>
            <w:r>
              <w:rPr>
                <w:sz w:val="20"/>
                <w:szCs w:val="20"/>
              </w:rPr>
              <w:t xml:space="preserve">Industry Knowledge of </w:t>
            </w:r>
            <w:r w:rsidR="00E1366D">
              <w:rPr>
                <w:sz w:val="20"/>
                <w:szCs w:val="20"/>
              </w:rPr>
              <w:t>Public Sector</w:t>
            </w:r>
            <w:r>
              <w:rPr>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2C5D16FE" w14:textId="794FC74A" w:rsidR="00162E2F" w:rsidRDefault="005B7559">
            <w:pPr>
              <w:spacing w:after="0"/>
              <w:rPr>
                <w:sz w:val="20"/>
                <w:szCs w:val="20"/>
              </w:rPr>
            </w:pPr>
            <w:r>
              <w:rPr>
                <w:sz w:val="20"/>
                <w:szCs w:val="20"/>
              </w:rPr>
              <w:t>3</w:t>
            </w:r>
          </w:p>
        </w:tc>
      </w:tr>
      <w:bookmarkEnd w:id="0"/>
    </w:tbl>
    <w:p w14:paraId="59B87966"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4DB33177"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516284E" w14:textId="77777777" w:rsidR="0047265C" w:rsidRDefault="0047265C" w:rsidP="008A14FC">
            <w:pPr>
              <w:spacing w:after="0"/>
              <w:rPr>
                <w:color w:val="FFFFFF"/>
                <w:sz w:val="20"/>
                <w:szCs w:val="20"/>
              </w:rPr>
            </w:pPr>
            <w:r>
              <w:rPr>
                <w:color w:val="FFFFFF"/>
                <w:sz w:val="20"/>
                <w:szCs w:val="20"/>
              </w:rPr>
              <w:t xml:space="preserve">Management </w:t>
            </w:r>
          </w:p>
          <w:p w14:paraId="0E15018B" w14:textId="77777777" w:rsidR="0047265C" w:rsidRDefault="0047265C" w:rsidP="008A14F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E8F6BB" w14:textId="77777777" w:rsidR="0047265C" w:rsidRDefault="0047265C" w:rsidP="008A14F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424E377B" w14:textId="77777777" w:rsidR="0047265C" w:rsidRPr="008A14FC" w:rsidRDefault="0047265C" w:rsidP="008A14FC">
            <w:pPr>
              <w:spacing w:after="0"/>
              <w:rPr>
                <w:color w:val="FFFFFF"/>
                <w:sz w:val="20"/>
                <w:szCs w:val="20"/>
              </w:rPr>
            </w:pPr>
            <w:r w:rsidRPr="008A14FC">
              <w:rPr>
                <w:color w:val="FFFFFF"/>
                <w:sz w:val="20"/>
                <w:szCs w:val="20"/>
              </w:rPr>
              <w:t>Level</w:t>
            </w:r>
          </w:p>
        </w:tc>
      </w:tr>
      <w:tr w:rsidR="0047265C" w14:paraId="362E992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D7C84" w14:textId="77777777" w:rsidR="0047265C" w:rsidRDefault="0047265C" w:rsidP="008A14F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CF6F" w14:textId="77777777" w:rsidR="0047265C" w:rsidRDefault="0047265C" w:rsidP="008A14FC">
            <w:pPr>
              <w:spacing w:after="0"/>
              <w:rPr>
                <w:sz w:val="20"/>
                <w:szCs w:val="20"/>
              </w:rPr>
            </w:pPr>
            <w:r>
              <w:rPr>
                <w:sz w:val="20"/>
                <w:szCs w:val="20"/>
              </w:rPr>
              <w:t xml:space="preserve">Leading, Developing and Managing People </w:t>
            </w:r>
          </w:p>
        </w:tc>
        <w:tc>
          <w:tcPr>
            <w:tcW w:w="1128" w:type="dxa"/>
            <w:tcBorders>
              <w:top w:val="single" w:sz="4" w:space="0" w:color="000000"/>
              <w:left w:val="single" w:sz="4" w:space="0" w:color="000000"/>
              <w:bottom w:val="single" w:sz="4" w:space="0" w:color="000000"/>
              <w:right w:val="single" w:sz="4" w:space="0" w:color="000000"/>
            </w:tcBorders>
          </w:tcPr>
          <w:p w14:paraId="3C08BC5A" w14:textId="2421FF3E" w:rsidR="0047265C" w:rsidRDefault="005B7559" w:rsidP="008A14FC">
            <w:pPr>
              <w:spacing w:after="0"/>
              <w:rPr>
                <w:sz w:val="20"/>
                <w:szCs w:val="20"/>
              </w:rPr>
            </w:pPr>
            <w:r>
              <w:rPr>
                <w:sz w:val="20"/>
                <w:szCs w:val="20"/>
              </w:rPr>
              <w:t>3</w:t>
            </w:r>
          </w:p>
        </w:tc>
      </w:tr>
      <w:tr w:rsidR="0047265C" w14:paraId="50E2F66C"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6E39C" w14:textId="77777777" w:rsidR="0047265C" w:rsidRDefault="0047265C" w:rsidP="008A14F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69B1B" w14:textId="77777777" w:rsidR="0047265C" w:rsidRDefault="0047265C" w:rsidP="008A14FC">
            <w:pPr>
              <w:spacing w:after="0"/>
              <w:rPr>
                <w:sz w:val="20"/>
                <w:szCs w:val="20"/>
              </w:rPr>
            </w:pPr>
            <w:r>
              <w:rPr>
                <w:sz w:val="20"/>
                <w:szCs w:val="20"/>
              </w:rPr>
              <w:t xml:space="preserve">Problem Solving and Decision Making </w:t>
            </w:r>
          </w:p>
        </w:tc>
        <w:tc>
          <w:tcPr>
            <w:tcW w:w="1128" w:type="dxa"/>
            <w:tcBorders>
              <w:top w:val="single" w:sz="4" w:space="0" w:color="000000"/>
              <w:left w:val="single" w:sz="4" w:space="0" w:color="000000"/>
              <w:bottom w:val="single" w:sz="4" w:space="0" w:color="000000"/>
              <w:right w:val="single" w:sz="4" w:space="0" w:color="000000"/>
            </w:tcBorders>
          </w:tcPr>
          <w:p w14:paraId="1AB946EF" w14:textId="70FF9428" w:rsidR="0047265C" w:rsidRDefault="005B7559" w:rsidP="008A14FC">
            <w:pPr>
              <w:spacing w:after="0"/>
              <w:rPr>
                <w:sz w:val="20"/>
                <w:szCs w:val="20"/>
              </w:rPr>
            </w:pPr>
            <w:r>
              <w:rPr>
                <w:sz w:val="20"/>
                <w:szCs w:val="20"/>
              </w:rPr>
              <w:t>3</w:t>
            </w:r>
          </w:p>
        </w:tc>
      </w:tr>
      <w:tr w:rsidR="0047265C" w14:paraId="0DC75FD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5E88" w14:textId="77777777" w:rsidR="0047265C" w:rsidRDefault="0047265C" w:rsidP="008A14F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B6451" w14:textId="77777777" w:rsidR="0047265C" w:rsidRDefault="0047265C" w:rsidP="008A14FC">
            <w:pPr>
              <w:spacing w:after="0"/>
              <w:rPr>
                <w:sz w:val="20"/>
                <w:szCs w:val="20"/>
              </w:rPr>
            </w:pPr>
            <w:r>
              <w:rPr>
                <w:sz w:val="20"/>
                <w:szCs w:val="20"/>
              </w:rPr>
              <w:t xml:space="preserve">Influencing Others </w:t>
            </w:r>
          </w:p>
        </w:tc>
        <w:tc>
          <w:tcPr>
            <w:tcW w:w="1128" w:type="dxa"/>
            <w:tcBorders>
              <w:top w:val="single" w:sz="4" w:space="0" w:color="000000"/>
              <w:left w:val="single" w:sz="4" w:space="0" w:color="000000"/>
              <w:bottom w:val="single" w:sz="4" w:space="0" w:color="000000"/>
              <w:right w:val="single" w:sz="4" w:space="0" w:color="000000"/>
            </w:tcBorders>
          </w:tcPr>
          <w:p w14:paraId="3EC45A42" w14:textId="3332699B" w:rsidR="0047265C" w:rsidRDefault="005B7559" w:rsidP="008A14FC">
            <w:pPr>
              <w:spacing w:after="0"/>
              <w:rPr>
                <w:sz w:val="20"/>
                <w:szCs w:val="20"/>
              </w:rPr>
            </w:pPr>
            <w:r>
              <w:rPr>
                <w:sz w:val="20"/>
                <w:szCs w:val="20"/>
              </w:rPr>
              <w:t>3</w:t>
            </w:r>
          </w:p>
        </w:tc>
      </w:tr>
      <w:tr w:rsidR="0047265C" w14:paraId="14F07DB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3225" w14:textId="77777777" w:rsidR="0047265C" w:rsidRDefault="0047265C" w:rsidP="008A14F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18A43" w14:textId="77777777" w:rsidR="0047265C" w:rsidRDefault="0047265C" w:rsidP="008A14FC">
            <w:pPr>
              <w:spacing w:after="0"/>
              <w:rPr>
                <w:sz w:val="20"/>
                <w:szCs w:val="20"/>
              </w:rPr>
            </w:pPr>
            <w:r>
              <w:rPr>
                <w:sz w:val="20"/>
                <w:szCs w:val="20"/>
              </w:rPr>
              <w:t>Embracing the need for change</w:t>
            </w:r>
          </w:p>
        </w:tc>
        <w:tc>
          <w:tcPr>
            <w:tcW w:w="1128" w:type="dxa"/>
            <w:tcBorders>
              <w:top w:val="single" w:sz="4" w:space="0" w:color="000000"/>
              <w:left w:val="single" w:sz="4" w:space="0" w:color="000000"/>
              <w:bottom w:val="single" w:sz="4" w:space="0" w:color="000000"/>
              <w:right w:val="single" w:sz="4" w:space="0" w:color="000000"/>
            </w:tcBorders>
          </w:tcPr>
          <w:p w14:paraId="2131F77F" w14:textId="14788A62" w:rsidR="0047265C" w:rsidRDefault="005B7559" w:rsidP="008A14FC">
            <w:pPr>
              <w:spacing w:after="0"/>
              <w:rPr>
                <w:sz w:val="20"/>
                <w:szCs w:val="20"/>
              </w:rPr>
            </w:pPr>
            <w:r>
              <w:rPr>
                <w:sz w:val="20"/>
                <w:szCs w:val="20"/>
              </w:rPr>
              <w:t>3</w:t>
            </w:r>
          </w:p>
        </w:tc>
      </w:tr>
      <w:tr w:rsidR="0047265C" w14:paraId="482E3BEE"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4A6B" w14:textId="77777777" w:rsidR="0047265C" w:rsidRDefault="0047265C" w:rsidP="008A14F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E2C2" w14:textId="77777777" w:rsidR="0047265C" w:rsidRDefault="0047265C" w:rsidP="008A14FC">
            <w:pPr>
              <w:spacing w:after="0"/>
              <w:rPr>
                <w:sz w:val="20"/>
                <w:szCs w:val="20"/>
              </w:rPr>
            </w:pPr>
            <w:r>
              <w:rPr>
                <w:sz w:val="20"/>
                <w:szCs w:val="20"/>
              </w:rPr>
              <w:t xml:space="preserve">Thinking &amp; Acting Strategically </w:t>
            </w:r>
          </w:p>
        </w:tc>
        <w:tc>
          <w:tcPr>
            <w:tcW w:w="1128" w:type="dxa"/>
            <w:tcBorders>
              <w:top w:val="single" w:sz="4" w:space="0" w:color="000000"/>
              <w:left w:val="single" w:sz="4" w:space="0" w:color="000000"/>
              <w:bottom w:val="single" w:sz="4" w:space="0" w:color="000000"/>
              <w:right w:val="single" w:sz="4" w:space="0" w:color="000000"/>
            </w:tcBorders>
          </w:tcPr>
          <w:p w14:paraId="7442F7ED" w14:textId="0CD62F73" w:rsidR="0047265C" w:rsidRDefault="005B7559" w:rsidP="008A14FC">
            <w:pPr>
              <w:spacing w:after="0"/>
              <w:rPr>
                <w:sz w:val="20"/>
                <w:szCs w:val="20"/>
              </w:rPr>
            </w:pPr>
            <w:r>
              <w:rPr>
                <w:sz w:val="20"/>
                <w:szCs w:val="20"/>
              </w:rPr>
              <w:t>3</w:t>
            </w:r>
          </w:p>
        </w:tc>
      </w:tr>
      <w:tr w:rsidR="0047265C" w14:paraId="4E00BC7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DE49E" w14:textId="77777777" w:rsidR="0047265C" w:rsidRDefault="0047265C" w:rsidP="008A14F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3BFD" w14:textId="77777777" w:rsidR="0047265C" w:rsidRDefault="0047265C" w:rsidP="008A14FC">
            <w:pPr>
              <w:spacing w:after="0"/>
              <w:rPr>
                <w:sz w:val="20"/>
                <w:szCs w:val="20"/>
              </w:rPr>
            </w:pPr>
            <w:r>
              <w:rPr>
                <w:sz w:val="20"/>
                <w:szCs w:val="20"/>
              </w:rPr>
              <w:t>Planning &amp; Analysis</w:t>
            </w:r>
          </w:p>
        </w:tc>
        <w:tc>
          <w:tcPr>
            <w:tcW w:w="1128" w:type="dxa"/>
            <w:tcBorders>
              <w:top w:val="single" w:sz="4" w:space="0" w:color="000000"/>
              <w:left w:val="single" w:sz="4" w:space="0" w:color="000000"/>
              <w:bottom w:val="single" w:sz="4" w:space="0" w:color="000000"/>
              <w:right w:val="single" w:sz="4" w:space="0" w:color="000000"/>
            </w:tcBorders>
          </w:tcPr>
          <w:p w14:paraId="71225AC2" w14:textId="2A2C21DC" w:rsidR="0047265C" w:rsidRDefault="005B7559" w:rsidP="008A14FC">
            <w:pPr>
              <w:spacing w:after="0"/>
              <w:rPr>
                <w:sz w:val="20"/>
                <w:szCs w:val="20"/>
              </w:rPr>
            </w:pPr>
            <w:r>
              <w:rPr>
                <w:sz w:val="20"/>
                <w:szCs w:val="20"/>
              </w:rPr>
              <w:t>3</w:t>
            </w:r>
          </w:p>
        </w:tc>
      </w:tr>
      <w:tr w:rsidR="0047265C" w14:paraId="0506A85F"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9E730" w14:textId="77777777" w:rsidR="0047265C" w:rsidRDefault="0047265C" w:rsidP="008A14FC">
            <w:pPr>
              <w:spacing w:after="0"/>
              <w:rPr>
                <w:sz w:val="20"/>
                <w:szCs w:val="20"/>
              </w:rPr>
            </w:pPr>
            <w:r>
              <w:rPr>
                <w:sz w:val="20"/>
                <w:szCs w:val="20"/>
              </w:rPr>
              <w:t>7.</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CF63" w14:textId="77777777" w:rsidR="0047265C" w:rsidRDefault="0047265C" w:rsidP="008A14FC">
            <w:pPr>
              <w:spacing w:after="0"/>
              <w:rPr>
                <w:sz w:val="20"/>
                <w:szCs w:val="20"/>
              </w:rPr>
            </w:pPr>
            <w:r>
              <w:rPr>
                <w:sz w:val="20"/>
                <w:szCs w:val="20"/>
              </w:rPr>
              <w:t>Performance Management</w:t>
            </w:r>
          </w:p>
        </w:tc>
        <w:tc>
          <w:tcPr>
            <w:tcW w:w="1128" w:type="dxa"/>
            <w:tcBorders>
              <w:top w:val="single" w:sz="4" w:space="0" w:color="000000"/>
              <w:left w:val="single" w:sz="4" w:space="0" w:color="000000"/>
              <w:bottom w:val="single" w:sz="4" w:space="0" w:color="000000"/>
              <w:right w:val="single" w:sz="4" w:space="0" w:color="000000"/>
            </w:tcBorders>
          </w:tcPr>
          <w:p w14:paraId="3CBEF696" w14:textId="092EDEB4" w:rsidR="0047265C" w:rsidRDefault="005B7559" w:rsidP="008A14FC">
            <w:pPr>
              <w:spacing w:after="0"/>
              <w:rPr>
                <w:sz w:val="20"/>
                <w:szCs w:val="20"/>
              </w:rPr>
            </w:pPr>
            <w:r>
              <w:rPr>
                <w:sz w:val="20"/>
                <w:szCs w:val="20"/>
              </w:rPr>
              <w:t>3</w:t>
            </w:r>
          </w:p>
        </w:tc>
      </w:tr>
      <w:tr w:rsidR="0047265C" w14:paraId="681C3504"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5E9C0" w14:textId="77777777" w:rsidR="0047265C" w:rsidRDefault="0047265C" w:rsidP="008A14FC">
            <w:pPr>
              <w:spacing w:after="0"/>
              <w:rPr>
                <w:sz w:val="20"/>
                <w:szCs w:val="20"/>
              </w:rPr>
            </w:pPr>
            <w:r>
              <w:rPr>
                <w:sz w:val="20"/>
                <w:szCs w:val="20"/>
              </w:rPr>
              <w:t>8.</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4F28" w14:textId="77777777" w:rsidR="0047265C" w:rsidRDefault="0047265C" w:rsidP="008A14FC">
            <w:pPr>
              <w:spacing w:after="0"/>
              <w:rPr>
                <w:sz w:val="20"/>
                <w:szCs w:val="20"/>
              </w:rPr>
            </w:pPr>
            <w:r>
              <w:rPr>
                <w:sz w:val="20"/>
                <w:szCs w:val="20"/>
              </w:rPr>
              <w:t xml:space="preserve">Employee Experience </w:t>
            </w:r>
          </w:p>
        </w:tc>
        <w:tc>
          <w:tcPr>
            <w:tcW w:w="1128" w:type="dxa"/>
            <w:tcBorders>
              <w:top w:val="single" w:sz="4" w:space="0" w:color="000000"/>
              <w:left w:val="single" w:sz="4" w:space="0" w:color="000000"/>
              <w:bottom w:val="single" w:sz="4" w:space="0" w:color="000000"/>
              <w:right w:val="single" w:sz="4" w:space="0" w:color="000000"/>
            </w:tcBorders>
          </w:tcPr>
          <w:p w14:paraId="6C0A744A" w14:textId="4C0BB4C1" w:rsidR="0047265C" w:rsidRDefault="005B7559" w:rsidP="008A14FC">
            <w:pPr>
              <w:spacing w:after="0"/>
              <w:rPr>
                <w:sz w:val="20"/>
                <w:szCs w:val="20"/>
              </w:rPr>
            </w:pPr>
            <w:r>
              <w:rPr>
                <w:sz w:val="20"/>
                <w:szCs w:val="20"/>
              </w:rPr>
              <w:t>3</w:t>
            </w:r>
          </w:p>
        </w:tc>
      </w:tr>
      <w:tr w:rsidR="0047265C" w14:paraId="669AE12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AB74B" w14:textId="77777777" w:rsidR="0047265C" w:rsidRDefault="0047265C" w:rsidP="008A14FC">
            <w:pPr>
              <w:spacing w:after="0"/>
              <w:rPr>
                <w:sz w:val="20"/>
                <w:szCs w:val="20"/>
              </w:rPr>
            </w:pPr>
            <w:r>
              <w:rPr>
                <w:sz w:val="20"/>
                <w:szCs w:val="20"/>
              </w:rPr>
              <w:t>9.</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6DC0" w14:textId="77777777" w:rsidR="0047265C" w:rsidRDefault="0047265C" w:rsidP="008A14FC">
            <w:pPr>
              <w:spacing w:after="0"/>
              <w:rPr>
                <w:sz w:val="20"/>
                <w:szCs w:val="20"/>
              </w:rPr>
            </w:pPr>
            <w:r>
              <w:rPr>
                <w:sz w:val="20"/>
                <w:szCs w:val="20"/>
              </w:rPr>
              <w:t>Resourcing</w:t>
            </w:r>
          </w:p>
        </w:tc>
        <w:tc>
          <w:tcPr>
            <w:tcW w:w="1128" w:type="dxa"/>
            <w:tcBorders>
              <w:top w:val="single" w:sz="4" w:space="0" w:color="000000"/>
              <w:left w:val="single" w:sz="4" w:space="0" w:color="000000"/>
              <w:bottom w:val="single" w:sz="4" w:space="0" w:color="000000"/>
              <w:right w:val="single" w:sz="4" w:space="0" w:color="000000"/>
            </w:tcBorders>
          </w:tcPr>
          <w:p w14:paraId="796D0662" w14:textId="21CA290E" w:rsidR="0047265C" w:rsidRDefault="005B7559" w:rsidP="008A14FC">
            <w:pPr>
              <w:spacing w:after="0"/>
              <w:rPr>
                <w:sz w:val="20"/>
                <w:szCs w:val="20"/>
              </w:rPr>
            </w:pPr>
            <w:r>
              <w:rPr>
                <w:sz w:val="20"/>
                <w:szCs w:val="20"/>
              </w:rPr>
              <w:t>3</w:t>
            </w:r>
          </w:p>
        </w:tc>
      </w:tr>
      <w:tr w:rsidR="0047265C" w14:paraId="4F07217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D53B0" w14:textId="77777777" w:rsidR="0047265C" w:rsidRDefault="0047265C" w:rsidP="008A14FC">
            <w:pPr>
              <w:spacing w:after="0"/>
              <w:rPr>
                <w:sz w:val="20"/>
                <w:szCs w:val="20"/>
              </w:rPr>
            </w:pPr>
            <w:r>
              <w:rPr>
                <w:sz w:val="20"/>
                <w:szCs w:val="20"/>
              </w:rPr>
              <w:t>10.</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66B3" w14:textId="77777777" w:rsidR="0047265C" w:rsidRDefault="0047265C" w:rsidP="008A14FC">
            <w:pPr>
              <w:spacing w:after="0"/>
              <w:rPr>
                <w:sz w:val="20"/>
                <w:szCs w:val="20"/>
              </w:rPr>
            </w:pPr>
            <w:r>
              <w:rPr>
                <w:sz w:val="20"/>
                <w:szCs w:val="20"/>
              </w:rPr>
              <w:t xml:space="preserve">Competency Assessment </w:t>
            </w:r>
          </w:p>
        </w:tc>
        <w:tc>
          <w:tcPr>
            <w:tcW w:w="1128" w:type="dxa"/>
            <w:tcBorders>
              <w:top w:val="single" w:sz="4" w:space="0" w:color="000000"/>
              <w:left w:val="single" w:sz="4" w:space="0" w:color="000000"/>
              <w:bottom w:val="single" w:sz="4" w:space="0" w:color="000000"/>
              <w:right w:val="single" w:sz="4" w:space="0" w:color="000000"/>
            </w:tcBorders>
          </w:tcPr>
          <w:p w14:paraId="61B099BF" w14:textId="023F622D" w:rsidR="0047265C" w:rsidRDefault="005B7559" w:rsidP="008A14FC">
            <w:pPr>
              <w:spacing w:after="0"/>
              <w:rPr>
                <w:sz w:val="20"/>
                <w:szCs w:val="20"/>
              </w:rPr>
            </w:pPr>
            <w:r>
              <w:rPr>
                <w:sz w:val="20"/>
                <w:szCs w:val="20"/>
              </w:rPr>
              <w:t>3</w:t>
            </w:r>
          </w:p>
        </w:tc>
      </w:tr>
    </w:tbl>
    <w:p w14:paraId="5F9C5781"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4B0973AE"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BD5D851" w14:textId="77777777" w:rsidR="0047265C" w:rsidRDefault="0047265C">
            <w:pPr>
              <w:spacing w:after="0"/>
              <w:rPr>
                <w:color w:val="FFFFFF"/>
                <w:sz w:val="20"/>
                <w:szCs w:val="20"/>
              </w:rPr>
            </w:pPr>
            <w:r>
              <w:rPr>
                <w:color w:val="FFFFFF"/>
                <w:sz w:val="20"/>
                <w:szCs w:val="20"/>
              </w:rPr>
              <w:t xml:space="preserve">Value Behaviours </w:t>
            </w:r>
          </w:p>
          <w:p w14:paraId="25D856D9"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78877E1"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496BE3A8" w14:textId="77777777" w:rsidR="0047265C" w:rsidRPr="008A14FC" w:rsidRDefault="0047265C">
            <w:pPr>
              <w:spacing w:after="0"/>
              <w:rPr>
                <w:color w:val="FFFFFF"/>
                <w:sz w:val="20"/>
                <w:szCs w:val="20"/>
              </w:rPr>
            </w:pPr>
            <w:r w:rsidRPr="008A14FC">
              <w:rPr>
                <w:color w:val="FFFFFF"/>
                <w:sz w:val="20"/>
                <w:szCs w:val="20"/>
              </w:rPr>
              <w:t>Level</w:t>
            </w:r>
          </w:p>
        </w:tc>
      </w:tr>
      <w:tr w:rsidR="0047265C" w14:paraId="42A66093"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B746"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C2D5"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29F54D62" w14:textId="77777777" w:rsidR="0047265C" w:rsidRDefault="0047265C">
            <w:pPr>
              <w:spacing w:after="0"/>
              <w:rPr>
                <w:sz w:val="20"/>
                <w:szCs w:val="20"/>
              </w:rPr>
            </w:pPr>
          </w:p>
        </w:tc>
      </w:tr>
      <w:tr w:rsidR="0047265C" w14:paraId="7364012A"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B52F"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A6E04"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35BB7428" w14:textId="77777777" w:rsidR="0047265C" w:rsidRDefault="0047265C">
            <w:pPr>
              <w:spacing w:after="0"/>
              <w:rPr>
                <w:sz w:val="20"/>
                <w:szCs w:val="20"/>
              </w:rPr>
            </w:pPr>
          </w:p>
        </w:tc>
      </w:tr>
      <w:tr w:rsidR="0047265C" w14:paraId="37A23CC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D91E8"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4F9D"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7DB22E2C" w14:textId="77777777" w:rsidR="0047265C" w:rsidRDefault="0047265C">
            <w:pPr>
              <w:spacing w:after="0"/>
              <w:rPr>
                <w:sz w:val="20"/>
                <w:szCs w:val="20"/>
              </w:rPr>
            </w:pPr>
          </w:p>
        </w:tc>
      </w:tr>
      <w:tr w:rsidR="0047265C" w14:paraId="38D4967B"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37730"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049CD"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5C1BFD63" w14:textId="77777777" w:rsidR="0047265C" w:rsidRDefault="0047265C">
            <w:pPr>
              <w:spacing w:after="0"/>
              <w:rPr>
                <w:sz w:val="20"/>
                <w:szCs w:val="20"/>
              </w:rPr>
            </w:pPr>
          </w:p>
        </w:tc>
      </w:tr>
      <w:tr w:rsidR="0047265C" w14:paraId="12A5DC7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CC84"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CA02"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3D417157" w14:textId="77777777" w:rsidR="0047265C" w:rsidRDefault="0047265C">
            <w:pPr>
              <w:spacing w:after="0"/>
              <w:rPr>
                <w:sz w:val="20"/>
                <w:szCs w:val="20"/>
              </w:rPr>
            </w:pPr>
          </w:p>
        </w:tc>
      </w:tr>
    </w:tbl>
    <w:p w14:paraId="0006999F"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142FA2AA"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8400F94"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CA257B0"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B0AE7E7"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C6F5F02"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79CC49E" w14:textId="77777777" w:rsidR="0043394D" w:rsidRDefault="0043394D" w:rsidP="0043394D">
            <w:pPr>
              <w:spacing w:after="0"/>
              <w:rPr>
                <w:color w:val="FFFFFF"/>
                <w:sz w:val="20"/>
                <w:szCs w:val="20"/>
              </w:rPr>
            </w:pPr>
            <w:r>
              <w:rPr>
                <w:color w:val="FFFFFF"/>
                <w:sz w:val="20"/>
                <w:szCs w:val="20"/>
              </w:rPr>
              <w:t xml:space="preserve">Date </w:t>
            </w:r>
          </w:p>
        </w:tc>
      </w:tr>
      <w:tr w:rsidR="0043394D" w14:paraId="4D658987"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00F41"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ECA2"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C949"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DC77"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7B9A" w14:textId="77777777" w:rsidR="0043394D" w:rsidRDefault="00443DDF" w:rsidP="0043394D">
            <w:pPr>
              <w:spacing w:after="0"/>
              <w:rPr>
                <w:sz w:val="20"/>
                <w:szCs w:val="20"/>
              </w:rPr>
            </w:pPr>
            <w:r>
              <w:rPr>
                <w:sz w:val="20"/>
                <w:szCs w:val="20"/>
              </w:rPr>
              <w:t xml:space="preserve">November 2023 </w:t>
            </w:r>
          </w:p>
        </w:tc>
      </w:tr>
      <w:tr w:rsidR="007B3864" w14:paraId="5ABAC02D"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9DDEE" w14:textId="77777777" w:rsidR="007B3864" w:rsidRDefault="007B3864"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BDCA" w14:textId="77777777" w:rsidR="007B3864" w:rsidRDefault="007B3864" w:rsidP="007B3864">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4CF6B" w14:textId="77777777" w:rsidR="007B3864" w:rsidRDefault="007B3864"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F7F6" w14:textId="77777777" w:rsidR="007B3864" w:rsidRDefault="007B3864"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8C22" w14:textId="77777777" w:rsidR="007B3864" w:rsidRDefault="007B3864" w:rsidP="0043394D">
            <w:pPr>
              <w:spacing w:after="0"/>
              <w:rPr>
                <w:sz w:val="20"/>
                <w:szCs w:val="20"/>
              </w:rPr>
            </w:pPr>
            <w:r>
              <w:rPr>
                <w:sz w:val="20"/>
                <w:szCs w:val="20"/>
              </w:rPr>
              <w:t xml:space="preserve">March 2024 </w:t>
            </w:r>
          </w:p>
        </w:tc>
      </w:tr>
      <w:bookmarkEnd w:id="1"/>
    </w:tbl>
    <w:p w14:paraId="496B77A8"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DC34" w14:textId="77777777" w:rsidR="00227418" w:rsidRDefault="00227418">
      <w:pPr>
        <w:spacing w:after="0"/>
      </w:pPr>
      <w:r>
        <w:separator/>
      </w:r>
    </w:p>
  </w:endnote>
  <w:endnote w:type="continuationSeparator" w:id="0">
    <w:p w14:paraId="391832FD" w14:textId="77777777" w:rsidR="00227418" w:rsidRDefault="00227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0793" w14:textId="77777777" w:rsidR="00227418" w:rsidRDefault="00227418">
      <w:pPr>
        <w:spacing w:after="0"/>
      </w:pPr>
      <w:r>
        <w:rPr>
          <w:color w:val="000000"/>
        </w:rPr>
        <w:separator/>
      </w:r>
    </w:p>
  </w:footnote>
  <w:footnote w:type="continuationSeparator" w:id="0">
    <w:p w14:paraId="60E4F4A5" w14:textId="77777777" w:rsidR="00227418" w:rsidRDefault="002274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91B09"/>
    <w:multiLevelType w:val="multilevel"/>
    <w:tmpl w:val="A090223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96821"/>
    <w:multiLevelType w:val="hybridMultilevel"/>
    <w:tmpl w:val="F2B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4752D"/>
    <w:multiLevelType w:val="multilevel"/>
    <w:tmpl w:val="8E329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A47B9"/>
    <w:multiLevelType w:val="hybridMultilevel"/>
    <w:tmpl w:val="958E1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3307CD"/>
    <w:multiLevelType w:val="multilevel"/>
    <w:tmpl w:val="FB188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5694956">
    <w:abstractNumId w:val="3"/>
  </w:num>
  <w:num w:numId="2" w16cid:durableId="783503159">
    <w:abstractNumId w:val="2"/>
  </w:num>
  <w:num w:numId="3" w16cid:durableId="661664691">
    <w:abstractNumId w:val="4"/>
  </w:num>
  <w:num w:numId="4" w16cid:durableId="1514758335">
    <w:abstractNumId w:val="0"/>
  </w:num>
  <w:num w:numId="5" w16cid:durableId="425997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11EB1"/>
    <w:rsid w:val="00083A90"/>
    <w:rsid w:val="0009635D"/>
    <w:rsid w:val="000973A6"/>
    <w:rsid w:val="000C55FD"/>
    <w:rsid w:val="000F705D"/>
    <w:rsid w:val="00162E2F"/>
    <w:rsid w:val="00183B0F"/>
    <w:rsid w:val="00196665"/>
    <w:rsid w:val="00227418"/>
    <w:rsid w:val="002F0803"/>
    <w:rsid w:val="00305E0F"/>
    <w:rsid w:val="003876F2"/>
    <w:rsid w:val="003E3ECD"/>
    <w:rsid w:val="0043394D"/>
    <w:rsid w:val="00443D30"/>
    <w:rsid w:val="00443DDF"/>
    <w:rsid w:val="004660F1"/>
    <w:rsid w:val="0047265C"/>
    <w:rsid w:val="00487D60"/>
    <w:rsid w:val="004C1222"/>
    <w:rsid w:val="005B7559"/>
    <w:rsid w:val="005C7B19"/>
    <w:rsid w:val="005E51D3"/>
    <w:rsid w:val="006220C2"/>
    <w:rsid w:val="00630BD4"/>
    <w:rsid w:val="006D05B6"/>
    <w:rsid w:val="00726EDE"/>
    <w:rsid w:val="00753539"/>
    <w:rsid w:val="007B3864"/>
    <w:rsid w:val="007F2C6D"/>
    <w:rsid w:val="007F38C6"/>
    <w:rsid w:val="0086477D"/>
    <w:rsid w:val="00887598"/>
    <w:rsid w:val="008A14FC"/>
    <w:rsid w:val="00910C77"/>
    <w:rsid w:val="0091261A"/>
    <w:rsid w:val="00916511"/>
    <w:rsid w:val="009C775F"/>
    <w:rsid w:val="009F4E00"/>
    <w:rsid w:val="009F6071"/>
    <w:rsid w:val="00A761EE"/>
    <w:rsid w:val="00B85E30"/>
    <w:rsid w:val="00D82E5D"/>
    <w:rsid w:val="00DB0377"/>
    <w:rsid w:val="00DD41CC"/>
    <w:rsid w:val="00E1366D"/>
    <w:rsid w:val="00EE13EA"/>
    <w:rsid w:val="00F17CE9"/>
    <w:rsid w:val="00F92651"/>
    <w:rsid w:val="00FD4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16E3"/>
  <w15:docId w15:val="{3595A8E6-1911-488D-9004-BFC91BC2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9165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2261">
      <w:bodyDiv w:val="1"/>
      <w:marLeft w:val="0"/>
      <w:marRight w:val="0"/>
      <w:marTop w:val="0"/>
      <w:marBottom w:val="0"/>
      <w:divBdr>
        <w:top w:val="none" w:sz="0" w:space="0" w:color="auto"/>
        <w:left w:val="none" w:sz="0" w:space="0" w:color="auto"/>
        <w:bottom w:val="none" w:sz="0" w:space="0" w:color="auto"/>
        <w:right w:val="none" w:sz="0" w:space="0" w:color="auto"/>
      </w:divBdr>
    </w:div>
    <w:div w:id="263802604">
      <w:bodyDiv w:val="1"/>
      <w:marLeft w:val="0"/>
      <w:marRight w:val="0"/>
      <w:marTop w:val="0"/>
      <w:marBottom w:val="0"/>
      <w:divBdr>
        <w:top w:val="none" w:sz="0" w:space="0" w:color="auto"/>
        <w:left w:val="none" w:sz="0" w:space="0" w:color="auto"/>
        <w:bottom w:val="none" w:sz="0" w:space="0" w:color="auto"/>
        <w:right w:val="none" w:sz="0" w:space="0" w:color="auto"/>
      </w:divBdr>
    </w:div>
    <w:div w:id="291712149">
      <w:bodyDiv w:val="1"/>
      <w:marLeft w:val="0"/>
      <w:marRight w:val="0"/>
      <w:marTop w:val="0"/>
      <w:marBottom w:val="0"/>
      <w:divBdr>
        <w:top w:val="none" w:sz="0" w:space="0" w:color="auto"/>
        <w:left w:val="none" w:sz="0" w:space="0" w:color="auto"/>
        <w:bottom w:val="none" w:sz="0" w:space="0" w:color="auto"/>
        <w:right w:val="none" w:sz="0" w:space="0" w:color="auto"/>
      </w:divBdr>
    </w:div>
    <w:div w:id="401367386">
      <w:bodyDiv w:val="1"/>
      <w:marLeft w:val="0"/>
      <w:marRight w:val="0"/>
      <w:marTop w:val="0"/>
      <w:marBottom w:val="0"/>
      <w:divBdr>
        <w:top w:val="none" w:sz="0" w:space="0" w:color="auto"/>
        <w:left w:val="none" w:sz="0" w:space="0" w:color="auto"/>
        <w:bottom w:val="none" w:sz="0" w:space="0" w:color="auto"/>
        <w:right w:val="none" w:sz="0" w:space="0" w:color="auto"/>
      </w:divBdr>
    </w:div>
    <w:div w:id="511652296">
      <w:bodyDiv w:val="1"/>
      <w:marLeft w:val="0"/>
      <w:marRight w:val="0"/>
      <w:marTop w:val="0"/>
      <w:marBottom w:val="0"/>
      <w:divBdr>
        <w:top w:val="none" w:sz="0" w:space="0" w:color="auto"/>
        <w:left w:val="none" w:sz="0" w:space="0" w:color="auto"/>
        <w:bottom w:val="none" w:sz="0" w:space="0" w:color="auto"/>
        <w:right w:val="none" w:sz="0" w:space="0" w:color="auto"/>
      </w:divBdr>
    </w:div>
    <w:div w:id="528643007">
      <w:bodyDiv w:val="1"/>
      <w:marLeft w:val="0"/>
      <w:marRight w:val="0"/>
      <w:marTop w:val="0"/>
      <w:marBottom w:val="0"/>
      <w:divBdr>
        <w:top w:val="none" w:sz="0" w:space="0" w:color="auto"/>
        <w:left w:val="none" w:sz="0" w:space="0" w:color="auto"/>
        <w:bottom w:val="none" w:sz="0" w:space="0" w:color="auto"/>
        <w:right w:val="none" w:sz="0" w:space="0" w:color="auto"/>
      </w:divBdr>
    </w:div>
    <w:div w:id="649945127">
      <w:bodyDiv w:val="1"/>
      <w:marLeft w:val="0"/>
      <w:marRight w:val="0"/>
      <w:marTop w:val="0"/>
      <w:marBottom w:val="0"/>
      <w:divBdr>
        <w:top w:val="none" w:sz="0" w:space="0" w:color="auto"/>
        <w:left w:val="none" w:sz="0" w:space="0" w:color="auto"/>
        <w:bottom w:val="none" w:sz="0" w:space="0" w:color="auto"/>
        <w:right w:val="none" w:sz="0" w:space="0" w:color="auto"/>
      </w:divBdr>
    </w:div>
    <w:div w:id="842744293">
      <w:bodyDiv w:val="1"/>
      <w:marLeft w:val="0"/>
      <w:marRight w:val="0"/>
      <w:marTop w:val="0"/>
      <w:marBottom w:val="0"/>
      <w:divBdr>
        <w:top w:val="none" w:sz="0" w:space="0" w:color="auto"/>
        <w:left w:val="none" w:sz="0" w:space="0" w:color="auto"/>
        <w:bottom w:val="none" w:sz="0" w:space="0" w:color="auto"/>
        <w:right w:val="none" w:sz="0" w:space="0" w:color="auto"/>
      </w:divBdr>
    </w:div>
    <w:div w:id="860247122">
      <w:bodyDiv w:val="1"/>
      <w:marLeft w:val="0"/>
      <w:marRight w:val="0"/>
      <w:marTop w:val="0"/>
      <w:marBottom w:val="0"/>
      <w:divBdr>
        <w:top w:val="none" w:sz="0" w:space="0" w:color="auto"/>
        <w:left w:val="none" w:sz="0" w:space="0" w:color="auto"/>
        <w:bottom w:val="none" w:sz="0" w:space="0" w:color="auto"/>
        <w:right w:val="none" w:sz="0" w:space="0" w:color="auto"/>
      </w:divBdr>
    </w:div>
    <w:div w:id="874778101">
      <w:bodyDiv w:val="1"/>
      <w:marLeft w:val="0"/>
      <w:marRight w:val="0"/>
      <w:marTop w:val="0"/>
      <w:marBottom w:val="0"/>
      <w:divBdr>
        <w:top w:val="none" w:sz="0" w:space="0" w:color="auto"/>
        <w:left w:val="none" w:sz="0" w:space="0" w:color="auto"/>
        <w:bottom w:val="none" w:sz="0" w:space="0" w:color="auto"/>
        <w:right w:val="none" w:sz="0" w:space="0" w:color="auto"/>
      </w:divBdr>
    </w:div>
    <w:div w:id="887299658">
      <w:bodyDiv w:val="1"/>
      <w:marLeft w:val="0"/>
      <w:marRight w:val="0"/>
      <w:marTop w:val="0"/>
      <w:marBottom w:val="0"/>
      <w:divBdr>
        <w:top w:val="none" w:sz="0" w:space="0" w:color="auto"/>
        <w:left w:val="none" w:sz="0" w:space="0" w:color="auto"/>
        <w:bottom w:val="none" w:sz="0" w:space="0" w:color="auto"/>
        <w:right w:val="none" w:sz="0" w:space="0" w:color="auto"/>
      </w:divBdr>
    </w:div>
    <w:div w:id="1084297214">
      <w:bodyDiv w:val="1"/>
      <w:marLeft w:val="0"/>
      <w:marRight w:val="0"/>
      <w:marTop w:val="0"/>
      <w:marBottom w:val="0"/>
      <w:divBdr>
        <w:top w:val="none" w:sz="0" w:space="0" w:color="auto"/>
        <w:left w:val="none" w:sz="0" w:space="0" w:color="auto"/>
        <w:bottom w:val="none" w:sz="0" w:space="0" w:color="auto"/>
        <w:right w:val="none" w:sz="0" w:space="0" w:color="auto"/>
      </w:divBdr>
    </w:div>
    <w:div w:id="1144660825">
      <w:bodyDiv w:val="1"/>
      <w:marLeft w:val="0"/>
      <w:marRight w:val="0"/>
      <w:marTop w:val="0"/>
      <w:marBottom w:val="0"/>
      <w:divBdr>
        <w:top w:val="none" w:sz="0" w:space="0" w:color="auto"/>
        <w:left w:val="none" w:sz="0" w:space="0" w:color="auto"/>
        <w:bottom w:val="none" w:sz="0" w:space="0" w:color="auto"/>
        <w:right w:val="none" w:sz="0" w:space="0" w:color="auto"/>
      </w:divBdr>
    </w:div>
    <w:div w:id="1365669896">
      <w:bodyDiv w:val="1"/>
      <w:marLeft w:val="0"/>
      <w:marRight w:val="0"/>
      <w:marTop w:val="0"/>
      <w:marBottom w:val="0"/>
      <w:divBdr>
        <w:top w:val="none" w:sz="0" w:space="0" w:color="auto"/>
        <w:left w:val="none" w:sz="0" w:space="0" w:color="auto"/>
        <w:bottom w:val="none" w:sz="0" w:space="0" w:color="auto"/>
        <w:right w:val="none" w:sz="0" w:space="0" w:color="auto"/>
      </w:divBdr>
    </w:div>
    <w:div w:id="1373967369">
      <w:bodyDiv w:val="1"/>
      <w:marLeft w:val="0"/>
      <w:marRight w:val="0"/>
      <w:marTop w:val="0"/>
      <w:marBottom w:val="0"/>
      <w:divBdr>
        <w:top w:val="none" w:sz="0" w:space="0" w:color="auto"/>
        <w:left w:val="none" w:sz="0" w:space="0" w:color="auto"/>
        <w:bottom w:val="none" w:sz="0" w:space="0" w:color="auto"/>
        <w:right w:val="none" w:sz="0" w:space="0" w:color="auto"/>
      </w:divBdr>
    </w:div>
    <w:div w:id="1404915725">
      <w:bodyDiv w:val="1"/>
      <w:marLeft w:val="0"/>
      <w:marRight w:val="0"/>
      <w:marTop w:val="0"/>
      <w:marBottom w:val="0"/>
      <w:divBdr>
        <w:top w:val="none" w:sz="0" w:space="0" w:color="auto"/>
        <w:left w:val="none" w:sz="0" w:space="0" w:color="auto"/>
        <w:bottom w:val="none" w:sz="0" w:space="0" w:color="auto"/>
        <w:right w:val="none" w:sz="0" w:space="0" w:color="auto"/>
      </w:divBdr>
    </w:div>
    <w:div w:id="1405228019">
      <w:bodyDiv w:val="1"/>
      <w:marLeft w:val="0"/>
      <w:marRight w:val="0"/>
      <w:marTop w:val="0"/>
      <w:marBottom w:val="0"/>
      <w:divBdr>
        <w:top w:val="none" w:sz="0" w:space="0" w:color="auto"/>
        <w:left w:val="none" w:sz="0" w:space="0" w:color="auto"/>
        <w:bottom w:val="none" w:sz="0" w:space="0" w:color="auto"/>
        <w:right w:val="none" w:sz="0" w:space="0" w:color="auto"/>
      </w:divBdr>
    </w:div>
    <w:div w:id="1609854945">
      <w:bodyDiv w:val="1"/>
      <w:marLeft w:val="0"/>
      <w:marRight w:val="0"/>
      <w:marTop w:val="0"/>
      <w:marBottom w:val="0"/>
      <w:divBdr>
        <w:top w:val="none" w:sz="0" w:space="0" w:color="auto"/>
        <w:left w:val="none" w:sz="0" w:space="0" w:color="auto"/>
        <w:bottom w:val="none" w:sz="0" w:space="0" w:color="auto"/>
        <w:right w:val="none" w:sz="0" w:space="0" w:color="auto"/>
      </w:divBdr>
    </w:div>
    <w:div w:id="1638608036">
      <w:bodyDiv w:val="1"/>
      <w:marLeft w:val="0"/>
      <w:marRight w:val="0"/>
      <w:marTop w:val="0"/>
      <w:marBottom w:val="0"/>
      <w:divBdr>
        <w:top w:val="none" w:sz="0" w:space="0" w:color="auto"/>
        <w:left w:val="none" w:sz="0" w:space="0" w:color="auto"/>
        <w:bottom w:val="none" w:sz="0" w:space="0" w:color="auto"/>
        <w:right w:val="none" w:sz="0" w:space="0" w:color="auto"/>
      </w:divBdr>
    </w:div>
    <w:div w:id="1638872888">
      <w:bodyDiv w:val="1"/>
      <w:marLeft w:val="0"/>
      <w:marRight w:val="0"/>
      <w:marTop w:val="0"/>
      <w:marBottom w:val="0"/>
      <w:divBdr>
        <w:top w:val="none" w:sz="0" w:space="0" w:color="auto"/>
        <w:left w:val="none" w:sz="0" w:space="0" w:color="auto"/>
        <w:bottom w:val="none" w:sz="0" w:space="0" w:color="auto"/>
        <w:right w:val="none" w:sz="0" w:space="0" w:color="auto"/>
      </w:divBdr>
    </w:div>
    <w:div w:id="1677077715">
      <w:bodyDiv w:val="1"/>
      <w:marLeft w:val="0"/>
      <w:marRight w:val="0"/>
      <w:marTop w:val="0"/>
      <w:marBottom w:val="0"/>
      <w:divBdr>
        <w:top w:val="none" w:sz="0" w:space="0" w:color="auto"/>
        <w:left w:val="none" w:sz="0" w:space="0" w:color="auto"/>
        <w:bottom w:val="none" w:sz="0" w:space="0" w:color="auto"/>
        <w:right w:val="none" w:sz="0" w:space="0" w:color="auto"/>
      </w:divBdr>
    </w:div>
    <w:div w:id="1720401124">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2043703461">
      <w:bodyDiv w:val="1"/>
      <w:marLeft w:val="0"/>
      <w:marRight w:val="0"/>
      <w:marTop w:val="0"/>
      <w:marBottom w:val="0"/>
      <w:divBdr>
        <w:top w:val="none" w:sz="0" w:space="0" w:color="auto"/>
        <w:left w:val="none" w:sz="0" w:space="0" w:color="auto"/>
        <w:bottom w:val="none" w:sz="0" w:space="0" w:color="auto"/>
        <w:right w:val="none" w:sz="0" w:space="0" w:color="auto"/>
      </w:divBdr>
    </w:div>
    <w:div w:id="210221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3</Pages>
  <Words>805</Words>
  <Characters>5126</Characters>
  <Application>Microsoft Office Word</Application>
  <DocSecurity>0</DocSecurity>
  <Lines>213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Tim Kenny</cp:lastModifiedBy>
  <cp:revision>10</cp:revision>
  <cp:lastPrinted>2022-06-21T11:29:00Z</cp:lastPrinted>
  <dcterms:created xsi:type="dcterms:W3CDTF">2025-04-03T14:27:00Z</dcterms:created>
  <dcterms:modified xsi:type="dcterms:W3CDTF">2025-11-07T17:38:00Z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1466005051</vt:i4>
  </property>
  <property fmtid="{D5CDD505-2E9C-101B-9397-08002B2CF9AE}" pid="3" name="_NewReviewCycle">
    <vt:lpwstr/>
  </property>
  <property fmtid="{D5CDD505-2E9C-101B-9397-08002B2CF9AE}" pid="4" name="_EmailSubject">
    <vt:lpwstr>Kay Cooke - Please add to the Managers Hub on Evie</vt:lpwstr>
  </property>
  <property fmtid="{D5CDD505-2E9C-101B-9397-08002B2CF9AE}" pid="5" name="_AuthorEmail">
    <vt:lpwstr>Anita.Kambo@scc.com</vt:lpwstr>
  </property>
  <property fmtid="{D5CDD505-2E9C-101B-9397-08002B2CF9AE}" pid="6" name="_AuthorEmailDisplayName">
    <vt:lpwstr>Anita Kambo</vt:lpwstr>
  </property>
  <property fmtid="{D5CDD505-2E9C-101B-9397-08002B2CF9AE}" pid="7" name="_ReviewingToolsShownOnce">
    <vt:lpwstr/>
  </property>
</Properties>
</file>