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3F2A5" w14:textId="77777777" w:rsidR="0037511B" w:rsidRDefault="00000000">
      <w:pPr>
        <w:jc w:val="right"/>
        <w:rPr>
          <w:rFonts w:ascii="Calibri Light" w:hAnsi="Calibri Light" w:cs="Calibri Light"/>
          <w:sz w:val="20"/>
          <w:szCs w:val="20"/>
          <w:lang w:val="en-US" w:eastAsia="en-US"/>
        </w:rPr>
      </w:pPr>
      <w:r>
        <w:rPr>
          <w:rFonts w:ascii="Calibri Light" w:hAnsi="Calibri Light" w:cs="Calibri Light"/>
          <w:noProof/>
          <w:sz w:val="20"/>
          <w:szCs w:val="20"/>
          <w:lang w:val="en-US" w:eastAsia="en-US"/>
        </w:rPr>
        <w:drawing>
          <wp:inline distT="0" distB="0" distL="0" distR="0" wp14:anchorId="112A7A7A" wp14:editId="25A94721">
            <wp:extent cx="1701800" cy="647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4"/>
                    <a:srcRect l="-21" t="-56" r="-21" b="-56"/>
                    <a:stretch>
                      <a:fillRect/>
                    </a:stretch>
                  </pic:blipFill>
                  <pic:spPr bwMode="auto">
                    <a:xfrm>
                      <a:off x="0" y="0"/>
                      <a:ext cx="1701800" cy="647700"/>
                    </a:xfrm>
                    <a:prstGeom prst="rect">
                      <a:avLst/>
                    </a:prstGeom>
                    <a:noFill/>
                  </pic:spPr>
                </pic:pic>
              </a:graphicData>
            </a:graphic>
          </wp:inline>
        </w:drawing>
      </w:r>
    </w:p>
    <w:tbl>
      <w:tblPr>
        <w:tblW w:w="9016" w:type="dxa"/>
        <w:tblLayout w:type="fixed"/>
        <w:tblLook w:val="04A0" w:firstRow="1" w:lastRow="0" w:firstColumn="1" w:lastColumn="0" w:noHBand="0" w:noVBand="1"/>
      </w:tblPr>
      <w:tblGrid>
        <w:gridCol w:w="2235"/>
        <w:gridCol w:w="6781"/>
      </w:tblGrid>
      <w:tr w:rsidR="0037511B" w14:paraId="7C4E4851" w14:textId="77777777">
        <w:trPr>
          <w:cantSplit/>
          <w:tblHeader/>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7C408A84" w14:textId="77777777" w:rsidR="0037511B" w:rsidRDefault="00000000">
            <w:pPr>
              <w:spacing w:after="0"/>
              <w:rPr>
                <w:color w:val="FFFFFF"/>
                <w:sz w:val="20"/>
                <w:szCs w:val="20"/>
              </w:rPr>
            </w:pPr>
            <w:r>
              <w:rPr>
                <w:rFonts w:ascii="Arial" w:hAnsi="Arial"/>
                <w:color w:val="FFFFFF"/>
                <w:sz w:val="18"/>
                <w:szCs w:val="20"/>
              </w:rPr>
              <w:t xml:space="preserve">Role Title </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30EDD58" w14:textId="31F301A6" w:rsidR="0037511B" w:rsidRDefault="005D3667">
            <w:pPr>
              <w:spacing w:after="0"/>
            </w:pPr>
            <w:r>
              <w:rPr>
                <w:rFonts w:ascii="Arial" w:hAnsi="Arial"/>
                <w:b/>
                <w:sz w:val="20"/>
              </w:rPr>
              <w:t xml:space="preserve">Technical Specialist - </w:t>
            </w:r>
            <w:r w:rsidR="00000000">
              <w:rPr>
                <w:rFonts w:ascii="Arial" w:hAnsi="Arial"/>
                <w:b/>
                <w:sz w:val="20"/>
              </w:rPr>
              <w:t>Storage &amp; Backup Lead</w:t>
            </w:r>
          </w:p>
        </w:tc>
      </w:tr>
      <w:tr w:rsidR="0037511B" w14:paraId="36740BBE" w14:textId="77777777">
        <w:trPr>
          <w:cantSplit/>
          <w:trHeight w:val="425"/>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623932FA" w14:textId="77777777" w:rsidR="0037511B" w:rsidRDefault="0037511B">
            <w:pPr>
              <w:snapToGrid w:val="0"/>
              <w:spacing w:after="0"/>
              <w:rPr>
                <w:color w:val="FFFFFF"/>
                <w:sz w:val="20"/>
                <w:szCs w:val="20"/>
              </w:rPr>
            </w:pPr>
          </w:p>
          <w:p w14:paraId="47657BB5" w14:textId="77777777" w:rsidR="0037511B" w:rsidRDefault="00000000">
            <w:pPr>
              <w:spacing w:after="0"/>
              <w:rPr>
                <w:color w:val="FFFFFF"/>
                <w:sz w:val="20"/>
                <w:szCs w:val="20"/>
              </w:rPr>
            </w:pPr>
            <w:r>
              <w:rPr>
                <w:rFonts w:ascii="Arial" w:hAnsi="Arial"/>
                <w:color w:val="FFFFFF"/>
                <w:sz w:val="18"/>
                <w:szCs w:val="20"/>
              </w:rPr>
              <w:t>Function &amp; Dept.</w:t>
            </w:r>
          </w:p>
          <w:p w14:paraId="1B47B542" w14:textId="77777777" w:rsidR="0037511B" w:rsidRDefault="0037511B">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016B09" w14:textId="2ADF2B67" w:rsidR="0037511B" w:rsidRDefault="005D3667">
            <w:pPr>
              <w:spacing w:after="0"/>
            </w:pPr>
            <w:r>
              <w:rPr>
                <w:rFonts w:ascii="Arial" w:hAnsi="Arial"/>
                <w:sz w:val="18"/>
              </w:rPr>
              <w:t>Technical Operations</w:t>
            </w:r>
            <w:r w:rsidR="00000000">
              <w:rPr>
                <w:rFonts w:ascii="Arial" w:hAnsi="Arial"/>
                <w:sz w:val="18"/>
              </w:rPr>
              <w:t xml:space="preserve"> - Technical Support</w:t>
            </w:r>
            <w:r>
              <w:rPr>
                <w:rFonts w:ascii="Arial" w:hAnsi="Arial"/>
                <w:sz w:val="18"/>
              </w:rPr>
              <w:t xml:space="preserve"> teams</w:t>
            </w:r>
          </w:p>
        </w:tc>
      </w:tr>
      <w:tr w:rsidR="0037511B" w14:paraId="0678D932" w14:textId="77777777">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1CF338D7" w14:textId="77777777" w:rsidR="0037511B" w:rsidRDefault="00000000">
            <w:pPr>
              <w:spacing w:after="0"/>
              <w:rPr>
                <w:color w:val="FFFFFF"/>
                <w:sz w:val="20"/>
                <w:szCs w:val="20"/>
              </w:rPr>
            </w:pPr>
            <w:r>
              <w:rPr>
                <w:rFonts w:ascii="Arial" w:hAnsi="Arial"/>
                <w:color w:val="FFFFFF"/>
                <w:sz w:val="18"/>
                <w:szCs w:val="20"/>
              </w:rPr>
              <w:t>Career Growth Level</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9D84827" w14:textId="77777777" w:rsidR="0037511B" w:rsidRDefault="00000000">
            <w:pPr>
              <w:spacing w:after="0"/>
              <w:rPr>
                <w:sz w:val="20"/>
                <w:szCs w:val="20"/>
              </w:rPr>
            </w:pPr>
            <w:r>
              <w:rPr>
                <w:rFonts w:ascii="Arial" w:hAnsi="Arial"/>
                <w:sz w:val="18"/>
                <w:szCs w:val="20"/>
              </w:rPr>
              <w:t>Leading &amp; Contributing / Strategic Delivery (</w:t>
            </w:r>
            <w:proofErr w:type="gramStart"/>
            <w:r>
              <w:rPr>
                <w:rFonts w:ascii="Arial" w:hAnsi="Arial"/>
                <w:sz w:val="18"/>
                <w:szCs w:val="20"/>
              </w:rPr>
              <w:t>C )</w:t>
            </w:r>
            <w:proofErr w:type="gramEnd"/>
          </w:p>
          <w:p w14:paraId="3954D4EA" w14:textId="77777777" w:rsidR="0037511B" w:rsidRDefault="0037511B">
            <w:pPr>
              <w:spacing w:after="0"/>
              <w:rPr>
                <w:sz w:val="20"/>
                <w:szCs w:val="20"/>
              </w:rPr>
            </w:pPr>
          </w:p>
        </w:tc>
      </w:tr>
      <w:tr w:rsidR="0037511B" w14:paraId="245E856F" w14:textId="77777777">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653111E1" w14:textId="77777777" w:rsidR="0037511B" w:rsidRDefault="0037511B">
            <w:pPr>
              <w:snapToGrid w:val="0"/>
              <w:spacing w:after="0"/>
              <w:rPr>
                <w:color w:val="FFFFFF"/>
                <w:sz w:val="20"/>
                <w:szCs w:val="20"/>
              </w:rPr>
            </w:pPr>
          </w:p>
          <w:p w14:paraId="2687BFDA" w14:textId="77777777" w:rsidR="0037511B" w:rsidRDefault="00000000">
            <w:pPr>
              <w:spacing w:after="0"/>
              <w:rPr>
                <w:color w:val="FFFFFF"/>
                <w:sz w:val="20"/>
                <w:szCs w:val="20"/>
              </w:rPr>
            </w:pPr>
            <w:r>
              <w:rPr>
                <w:rFonts w:ascii="Arial" w:hAnsi="Arial"/>
                <w:color w:val="FFFFFF"/>
                <w:sz w:val="18"/>
                <w:szCs w:val="20"/>
              </w:rPr>
              <w:t xml:space="preserve">CGP Descriptor </w:t>
            </w:r>
          </w:p>
          <w:p w14:paraId="40D7E33D" w14:textId="77777777" w:rsidR="0037511B" w:rsidRDefault="0037511B">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5357B38" w14:textId="77777777" w:rsidR="0037511B" w:rsidRDefault="00000000">
            <w:pPr>
              <w:spacing w:after="0"/>
              <w:rPr>
                <w:sz w:val="20"/>
                <w:szCs w:val="20"/>
              </w:rPr>
            </w:pPr>
            <w:r>
              <w:rPr>
                <w:rFonts w:ascii="Arial" w:hAnsi="Arial"/>
                <w:sz w:val="18"/>
                <w:szCs w:val="20"/>
              </w:rPr>
              <w:t>Experienced senior experts or leaders, play a critical role in directing resources and driving projects, policies, and practices to meet the needs of internal and external customers. They may also manage people and focus on achieving results that boost SCC’s revenue and portfolio growth.</w:t>
            </w:r>
          </w:p>
          <w:p w14:paraId="5FC4E7F0" w14:textId="77777777" w:rsidR="0037511B" w:rsidRDefault="0037511B">
            <w:pPr>
              <w:spacing w:after="0"/>
              <w:rPr>
                <w:sz w:val="20"/>
                <w:szCs w:val="20"/>
              </w:rPr>
            </w:pPr>
          </w:p>
          <w:p w14:paraId="2002BECD" w14:textId="77777777" w:rsidR="0037511B" w:rsidRDefault="00000000">
            <w:pPr>
              <w:spacing w:after="0"/>
              <w:rPr>
                <w:sz w:val="20"/>
                <w:szCs w:val="20"/>
              </w:rPr>
            </w:pPr>
            <w:r>
              <w:rPr>
                <w:rFonts w:ascii="Arial" w:hAnsi="Arial"/>
                <w:sz w:val="18"/>
                <w:szCs w:val="20"/>
              </w:rPr>
              <w:t>Additionally, these positions are recognised as holding organisational authorities in their respective fields, actively shaping policies, objectives, and procedural standards to benefit stakeholders. Their influence extends to contributing to SCC’s strategic direction, often in positions such as Directors, members of the Senior Leadership Team (SLT) Heads of Department or Departments, Managers of larger teams or Leads within their specialised fields.</w:t>
            </w:r>
          </w:p>
        </w:tc>
      </w:tr>
      <w:tr w:rsidR="0037511B" w14:paraId="7DD5C210" w14:textId="77777777">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5931A753" w14:textId="77777777" w:rsidR="0037511B" w:rsidRDefault="00000000">
            <w:pPr>
              <w:spacing w:after="0"/>
              <w:rPr>
                <w:color w:val="FFFFFF"/>
                <w:sz w:val="20"/>
                <w:szCs w:val="20"/>
              </w:rPr>
            </w:pPr>
            <w:r>
              <w:rPr>
                <w:rFonts w:ascii="Arial" w:hAnsi="Arial"/>
                <w:color w:val="FFFFFF"/>
                <w:sz w:val="18"/>
                <w:szCs w:val="20"/>
              </w:rPr>
              <w:t xml:space="preserve">Team </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0ECF73D" w14:textId="77777777" w:rsidR="0037511B" w:rsidRDefault="00000000">
            <w:pPr>
              <w:spacing w:after="0"/>
            </w:pPr>
            <w:r>
              <w:rPr>
                <w:rFonts w:ascii="Arial" w:hAnsi="Arial"/>
                <w:sz w:val="18"/>
              </w:rPr>
              <w:t>Technical Support - Storage and Backup</w:t>
            </w:r>
          </w:p>
        </w:tc>
      </w:tr>
      <w:tr w:rsidR="0037511B" w14:paraId="4DF6A101" w14:textId="77777777">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0C82D707" w14:textId="77777777" w:rsidR="0037511B" w:rsidRDefault="00000000">
            <w:pPr>
              <w:spacing w:after="0"/>
              <w:rPr>
                <w:color w:val="FFFFFF"/>
                <w:sz w:val="20"/>
                <w:szCs w:val="20"/>
              </w:rPr>
            </w:pPr>
            <w:r>
              <w:rPr>
                <w:rFonts w:ascii="Arial" w:hAnsi="Arial"/>
                <w:color w:val="FFFFFF"/>
                <w:sz w:val="18"/>
                <w:szCs w:val="20"/>
              </w:rPr>
              <w:t>Reports to</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27FDAB9" w14:textId="40068AB0" w:rsidR="0037511B" w:rsidRDefault="005D3667">
            <w:pPr>
              <w:spacing w:after="0"/>
            </w:pPr>
            <w:r>
              <w:rPr>
                <w:rFonts w:ascii="Arial" w:hAnsi="Arial"/>
                <w:sz w:val="18"/>
              </w:rPr>
              <w:t>IT Operations Manager</w:t>
            </w:r>
          </w:p>
        </w:tc>
      </w:tr>
      <w:tr w:rsidR="0037511B" w14:paraId="7644FC1F" w14:textId="77777777">
        <w:trPr>
          <w:cantSplit/>
          <w:trHeight w:val="356"/>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098B8D3E" w14:textId="77777777" w:rsidR="0037511B" w:rsidRDefault="00000000">
            <w:pPr>
              <w:spacing w:after="0"/>
              <w:rPr>
                <w:color w:val="FFFFFF"/>
                <w:sz w:val="20"/>
                <w:szCs w:val="20"/>
              </w:rPr>
            </w:pPr>
            <w:r>
              <w:rPr>
                <w:rFonts w:ascii="Arial" w:hAnsi="Arial"/>
                <w:color w:val="FFFFFF"/>
                <w:sz w:val="18"/>
                <w:szCs w:val="20"/>
              </w:rPr>
              <w:t xml:space="preserve">Role Purpose </w:t>
            </w:r>
          </w:p>
          <w:p w14:paraId="49B629E3" w14:textId="77777777" w:rsidR="0037511B" w:rsidRDefault="0037511B">
            <w:pPr>
              <w:spacing w:after="0"/>
              <w:rPr>
                <w:color w:val="FFFFFF"/>
                <w:sz w:val="20"/>
                <w:szCs w:val="20"/>
              </w:rPr>
            </w:pPr>
          </w:p>
          <w:p w14:paraId="6C71C34D" w14:textId="77777777" w:rsidR="0037511B" w:rsidRDefault="0037511B">
            <w:pPr>
              <w:spacing w:after="0"/>
              <w:rPr>
                <w:color w:val="FFFFFF"/>
                <w:sz w:val="20"/>
                <w:szCs w:val="20"/>
              </w:rPr>
            </w:pPr>
          </w:p>
          <w:p w14:paraId="635E5902" w14:textId="77777777" w:rsidR="0037511B" w:rsidRDefault="0037511B">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5897B1E" w14:textId="77777777" w:rsidR="0037511B" w:rsidRDefault="00000000">
            <w:pPr>
              <w:spacing w:after="0"/>
            </w:pPr>
            <w:r>
              <w:rPr>
                <w:rFonts w:ascii="Arial" w:hAnsi="Arial"/>
                <w:sz w:val="18"/>
              </w:rPr>
              <w:t>Provide hands-on technical leadership for the maintenance, monitoring and architecture of storage and backup infrastructure across the SCC DCS client base and SCC Cloud Solutions. The role provides senior technical guidance, supports service delivery and acts as a key escalation point for complex incidents.</w:t>
            </w:r>
          </w:p>
        </w:tc>
      </w:tr>
      <w:tr w:rsidR="0037511B" w14:paraId="51275ABC" w14:textId="77777777">
        <w:trPr>
          <w:cantSplit/>
          <w:trHeight w:val="356"/>
        </w:trPr>
        <w:tc>
          <w:tcPr>
            <w:tcW w:w="2235" w:type="dxa"/>
            <w:tcBorders>
              <w:top w:val="single" w:sz="4" w:space="0" w:color="000000"/>
            </w:tcBorders>
            <w:shd w:val="clear" w:color="auto" w:fill="FFFFFF"/>
            <w:tcMar>
              <w:top w:w="70" w:type="dxa"/>
              <w:left w:w="90" w:type="dxa"/>
              <w:bottom w:w="70" w:type="dxa"/>
              <w:right w:w="90" w:type="dxa"/>
            </w:tcMar>
          </w:tcPr>
          <w:p w14:paraId="4F892360" w14:textId="77777777" w:rsidR="0037511B" w:rsidRDefault="0037511B">
            <w:pPr>
              <w:snapToGrid w:val="0"/>
              <w:spacing w:after="0"/>
              <w:rPr>
                <w:rFonts w:cs="Calibri"/>
                <w:color w:val="FFFFFF"/>
                <w:sz w:val="20"/>
                <w:szCs w:val="20"/>
              </w:rPr>
            </w:pPr>
          </w:p>
        </w:tc>
        <w:tc>
          <w:tcPr>
            <w:tcW w:w="6781" w:type="dxa"/>
            <w:tcBorders>
              <w:top w:val="single" w:sz="4" w:space="0" w:color="000000"/>
            </w:tcBorders>
            <w:shd w:val="clear" w:color="auto" w:fill="FFFFFF"/>
            <w:tcMar>
              <w:top w:w="70" w:type="dxa"/>
              <w:left w:w="90" w:type="dxa"/>
              <w:bottom w:w="70" w:type="dxa"/>
              <w:right w:w="90" w:type="dxa"/>
            </w:tcMar>
          </w:tcPr>
          <w:p w14:paraId="5B1F0C4A" w14:textId="77777777" w:rsidR="0037511B" w:rsidRDefault="0037511B">
            <w:pPr>
              <w:snapToGrid w:val="0"/>
              <w:spacing w:after="0"/>
              <w:rPr>
                <w:rFonts w:cs="Calibri"/>
                <w:color w:val="FFFFFF"/>
                <w:sz w:val="20"/>
                <w:szCs w:val="20"/>
              </w:rPr>
            </w:pPr>
          </w:p>
        </w:tc>
      </w:tr>
      <w:tr w:rsidR="0037511B" w14:paraId="711BD921" w14:textId="77777777">
        <w:trPr>
          <w:cantSplit/>
        </w:trPr>
        <w:tc>
          <w:tcPr>
            <w:tcW w:w="9016" w:type="dxa"/>
            <w:gridSpan w:val="2"/>
            <w:tcBorders>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6DD0AEB1" w14:textId="77777777" w:rsidR="0037511B" w:rsidRDefault="00000000">
            <w:pPr>
              <w:spacing w:after="0"/>
              <w:rPr>
                <w:color w:val="FFFFFF"/>
                <w:sz w:val="20"/>
                <w:szCs w:val="20"/>
              </w:rPr>
            </w:pPr>
            <w:r>
              <w:rPr>
                <w:rFonts w:ascii="Arial" w:hAnsi="Arial"/>
                <w:color w:val="FFFFFF"/>
                <w:sz w:val="18"/>
                <w:szCs w:val="20"/>
              </w:rPr>
              <w:t xml:space="preserve">Key Responsibilities </w:t>
            </w:r>
          </w:p>
          <w:p w14:paraId="79CAB8AE" w14:textId="77777777" w:rsidR="0037511B" w:rsidRDefault="0037511B">
            <w:pPr>
              <w:spacing w:after="0"/>
              <w:rPr>
                <w:color w:val="FFFFFF"/>
                <w:sz w:val="20"/>
                <w:szCs w:val="20"/>
              </w:rPr>
            </w:pPr>
          </w:p>
        </w:tc>
      </w:tr>
      <w:tr w:rsidR="0037511B" w14:paraId="258E7CF5"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465B2CF" w14:textId="77777777" w:rsidR="0037511B" w:rsidRDefault="00000000">
            <w:pPr>
              <w:spacing w:after="0"/>
              <w:rPr>
                <w:sz w:val="20"/>
                <w:szCs w:val="20"/>
              </w:rPr>
            </w:pPr>
            <w:r>
              <w:rPr>
                <w:rFonts w:ascii="Arial" w:hAnsi="Arial"/>
                <w:sz w:val="18"/>
                <w:szCs w:val="20"/>
              </w:rPr>
              <w:t>1.</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8997B9" w14:textId="77777777" w:rsidR="0037511B" w:rsidRDefault="00000000">
            <w:pPr>
              <w:spacing w:after="0"/>
            </w:pPr>
            <w:r>
              <w:rPr>
                <w:rFonts w:ascii="Arial" w:hAnsi="Arial"/>
                <w:sz w:val="17"/>
              </w:rPr>
              <w:t>Act as the primary technical escalation point for major incidents affecting Storage and Backup service delivery across data centres and customer sites.</w:t>
            </w:r>
          </w:p>
        </w:tc>
      </w:tr>
      <w:tr w:rsidR="0037511B" w14:paraId="2C251A30"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65C9A4B" w14:textId="77777777" w:rsidR="0037511B" w:rsidRDefault="00000000">
            <w:pPr>
              <w:spacing w:after="0"/>
              <w:rPr>
                <w:sz w:val="20"/>
                <w:szCs w:val="20"/>
              </w:rPr>
            </w:pPr>
            <w:r>
              <w:rPr>
                <w:rFonts w:ascii="Arial" w:hAnsi="Arial"/>
                <w:sz w:val="18"/>
                <w:szCs w:val="20"/>
              </w:rPr>
              <w:t>2.</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98208B" w14:textId="77777777" w:rsidR="0037511B" w:rsidRDefault="00000000">
            <w:pPr>
              <w:spacing w:after="0"/>
            </w:pPr>
            <w:r>
              <w:rPr>
                <w:rFonts w:ascii="Arial" w:hAnsi="Arial"/>
                <w:sz w:val="17"/>
              </w:rPr>
              <w:t>Provide hands-on senior technical expertise and advanced troubleshooting support for customer storage and backup environments.</w:t>
            </w:r>
          </w:p>
        </w:tc>
      </w:tr>
      <w:tr w:rsidR="0037511B" w14:paraId="7982E627"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66A64ED" w14:textId="77777777" w:rsidR="0037511B" w:rsidRDefault="00000000">
            <w:pPr>
              <w:spacing w:after="0"/>
              <w:rPr>
                <w:sz w:val="20"/>
                <w:szCs w:val="20"/>
              </w:rPr>
            </w:pPr>
            <w:r>
              <w:rPr>
                <w:rFonts w:ascii="Arial" w:hAnsi="Arial"/>
                <w:sz w:val="18"/>
                <w:szCs w:val="20"/>
              </w:rPr>
              <w:t>3.</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AAEA87F" w14:textId="77777777" w:rsidR="0037511B" w:rsidRDefault="00000000">
            <w:pPr>
              <w:spacing w:after="0"/>
            </w:pPr>
            <w:r>
              <w:rPr>
                <w:rFonts w:ascii="Arial" w:hAnsi="Arial"/>
                <w:sz w:val="17"/>
              </w:rPr>
              <w:t>Provide technical leadership, guidance and support to the Storage and Backup team, including 3rd and 4th line engineers.</w:t>
            </w:r>
          </w:p>
        </w:tc>
      </w:tr>
      <w:tr w:rsidR="0037511B" w14:paraId="65640303"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DC45417" w14:textId="77777777" w:rsidR="0037511B" w:rsidRDefault="00000000">
            <w:pPr>
              <w:spacing w:after="0"/>
              <w:rPr>
                <w:sz w:val="20"/>
                <w:szCs w:val="20"/>
              </w:rPr>
            </w:pPr>
            <w:r>
              <w:rPr>
                <w:rFonts w:ascii="Arial" w:hAnsi="Arial"/>
                <w:sz w:val="18"/>
                <w:szCs w:val="20"/>
              </w:rPr>
              <w:t>4.</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DABBD0" w14:textId="77777777" w:rsidR="0037511B" w:rsidRDefault="00000000">
            <w:pPr>
              <w:spacing w:after="0"/>
            </w:pPr>
            <w:r>
              <w:rPr>
                <w:rFonts w:ascii="Arial" w:hAnsi="Arial"/>
                <w:sz w:val="17"/>
              </w:rPr>
              <w:t>Manage incidents and problems appropriately within agreed service levels, including technical root cause analysis for recurring incidents.</w:t>
            </w:r>
          </w:p>
        </w:tc>
      </w:tr>
      <w:tr w:rsidR="0037511B" w14:paraId="30179127"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8D46BDF" w14:textId="77777777" w:rsidR="0037511B" w:rsidRDefault="00000000">
            <w:pPr>
              <w:spacing w:after="0"/>
              <w:rPr>
                <w:sz w:val="20"/>
                <w:szCs w:val="20"/>
              </w:rPr>
            </w:pPr>
            <w:r>
              <w:rPr>
                <w:rFonts w:ascii="Arial" w:hAnsi="Arial"/>
                <w:sz w:val="18"/>
                <w:szCs w:val="20"/>
              </w:rPr>
              <w:t>5.</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3B256D" w14:textId="77777777" w:rsidR="0037511B" w:rsidRDefault="00000000">
            <w:pPr>
              <w:spacing w:after="0"/>
            </w:pPr>
            <w:r>
              <w:rPr>
                <w:rFonts w:ascii="Arial" w:hAnsi="Arial"/>
                <w:sz w:val="17"/>
              </w:rPr>
              <w:t>Work with project teams to help ensure technical solution designs align with customer requirements and operational support needs.</w:t>
            </w:r>
          </w:p>
        </w:tc>
      </w:tr>
      <w:tr w:rsidR="0037511B" w14:paraId="177AF46D"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32854BF" w14:textId="77777777" w:rsidR="0037511B" w:rsidRDefault="00000000">
            <w:pPr>
              <w:spacing w:after="0"/>
              <w:rPr>
                <w:sz w:val="20"/>
                <w:szCs w:val="20"/>
              </w:rPr>
            </w:pPr>
            <w:r>
              <w:rPr>
                <w:rFonts w:ascii="Arial" w:hAnsi="Arial"/>
                <w:sz w:val="18"/>
                <w:szCs w:val="20"/>
              </w:rPr>
              <w:t>6.</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D47D31F" w14:textId="77777777" w:rsidR="0037511B" w:rsidRDefault="00000000">
            <w:pPr>
              <w:spacing w:after="0"/>
            </w:pPr>
            <w:r>
              <w:rPr>
                <w:rFonts w:ascii="Arial" w:hAnsi="Arial"/>
                <w:sz w:val="17"/>
              </w:rPr>
              <w:t>Ensure technical documentation is completed, maintained and updated to professional standards.</w:t>
            </w:r>
          </w:p>
        </w:tc>
      </w:tr>
      <w:tr w:rsidR="0037511B" w14:paraId="162393AD"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2FFBADC" w14:textId="77777777" w:rsidR="0037511B" w:rsidRDefault="00000000">
            <w:pPr>
              <w:spacing w:after="0"/>
              <w:rPr>
                <w:sz w:val="20"/>
                <w:szCs w:val="20"/>
              </w:rPr>
            </w:pPr>
            <w:r>
              <w:rPr>
                <w:rFonts w:ascii="Arial" w:hAnsi="Arial"/>
                <w:sz w:val="18"/>
                <w:szCs w:val="20"/>
              </w:rPr>
              <w:t>7.</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7B06BC8" w14:textId="77777777" w:rsidR="0037511B" w:rsidRDefault="00000000">
            <w:pPr>
              <w:spacing w:after="0"/>
            </w:pPr>
            <w:r>
              <w:rPr>
                <w:rFonts w:ascii="Arial" w:hAnsi="Arial"/>
                <w:sz w:val="17"/>
              </w:rPr>
              <w:t>Identify technical risks, recurring problems and potential service improvements across customer storage and backup environments.</w:t>
            </w:r>
          </w:p>
        </w:tc>
      </w:tr>
      <w:tr w:rsidR="0037511B" w14:paraId="46933A74"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DE51A47" w14:textId="77777777" w:rsidR="0037511B" w:rsidRDefault="00000000">
            <w:pPr>
              <w:spacing w:after="0"/>
              <w:rPr>
                <w:sz w:val="20"/>
                <w:szCs w:val="20"/>
              </w:rPr>
            </w:pPr>
            <w:r>
              <w:rPr>
                <w:rFonts w:ascii="Arial" w:hAnsi="Arial"/>
                <w:sz w:val="18"/>
                <w:szCs w:val="20"/>
              </w:rPr>
              <w:t>8.</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2E0C1C" w14:textId="77777777" w:rsidR="0037511B" w:rsidRDefault="00000000">
            <w:pPr>
              <w:spacing w:after="0"/>
            </w:pPr>
            <w:r>
              <w:rPr>
                <w:rFonts w:ascii="Arial" w:hAnsi="Arial"/>
                <w:sz w:val="17"/>
              </w:rPr>
              <w:t>Help deliver technical excellence and contribute to the technical and service goals defined by DCS management.</w:t>
            </w:r>
          </w:p>
        </w:tc>
      </w:tr>
      <w:tr w:rsidR="0037511B" w14:paraId="698B2060"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9365B65" w14:textId="77777777" w:rsidR="0037511B" w:rsidRDefault="00000000">
            <w:pPr>
              <w:spacing w:after="0"/>
              <w:rPr>
                <w:sz w:val="20"/>
                <w:szCs w:val="20"/>
              </w:rPr>
            </w:pPr>
            <w:r>
              <w:rPr>
                <w:rFonts w:ascii="Arial" w:hAnsi="Arial"/>
                <w:sz w:val="18"/>
                <w:szCs w:val="20"/>
              </w:rPr>
              <w:t>9.</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55CF0B5" w14:textId="77777777" w:rsidR="0037511B" w:rsidRDefault="00000000">
            <w:pPr>
              <w:spacing w:after="0"/>
            </w:pPr>
            <w:r>
              <w:rPr>
                <w:rFonts w:ascii="Arial" w:hAnsi="Arial"/>
                <w:sz w:val="17"/>
              </w:rPr>
              <w:t xml:space="preserve">Ensure clients are backed up in line with agreed service levels and service </w:t>
            </w:r>
            <w:proofErr w:type="gramStart"/>
            <w:r>
              <w:rPr>
                <w:rFonts w:ascii="Arial" w:hAnsi="Arial"/>
                <w:sz w:val="17"/>
              </w:rPr>
              <w:t>schedules, and</w:t>
            </w:r>
            <w:proofErr w:type="gramEnd"/>
            <w:r>
              <w:rPr>
                <w:rFonts w:ascii="Arial" w:hAnsi="Arial"/>
                <w:sz w:val="17"/>
              </w:rPr>
              <w:t xml:space="preserve"> proactively review performance and capacity trends.</w:t>
            </w:r>
          </w:p>
        </w:tc>
      </w:tr>
      <w:tr w:rsidR="0037511B" w14:paraId="710142A0"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965EDCD" w14:textId="77777777" w:rsidR="0037511B" w:rsidRDefault="00000000">
            <w:pPr>
              <w:spacing w:after="0"/>
              <w:rPr>
                <w:sz w:val="20"/>
                <w:szCs w:val="20"/>
              </w:rPr>
            </w:pPr>
            <w:r>
              <w:rPr>
                <w:rFonts w:ascii="Arial" w:hAnsi="Arial"/>
                <w:sz w:val="18"/>
                <w:szCs w:val="20"/>
              </w:rPr>
              <w:lastRenderedPageBreak/>
              <w:t>10.</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6608CAA" w14:textId="5CD7F0F0" w:rsidR="0037511B" w:rsidRDefault="00000000">
            <w:pPr>
              <w:spacing w:after="0"/>
            </w:pPr>
            <w:r>
              <w:rPr>
                <w:rFonts w:ascii="Arial" w:hAnsi="Arial"/>
                <w:sz w:val="17"/>
              </w:rPr>
              <w:t>Ensure the correct configuration and ongoing technical oversight of SAN, NAS, backup and associated switching technologies, and carry out basic team personnel administration where required.</w:t>
            </w:r>
          </w:p>
        </w:tc>
      </w:tr>
      <w:tr w:rsidR="0037511B" w14:paraId="137E8EDB" w14:textId="77777777">
        <w:trPr>
          <w:cantSplit/>
        </w:trPr>
        <w:tc>
          <w:tcPr>
            <w:tcW w:w="2235" w:type="dxa"/>
            <w:tcBorders>
              <w:top w:val="single" w:sz="4" w:space="0" w:color="000000"/>
              <w:bottom w:val="single" w:sz="4" w:space="0" w:color="000000"/>
            </w:tcBorders>
            <w:shd w:val="clear" w:color="auto" w:fill="FFFFFF"/>
            <w:tcMar>
              <w:top w:w="70" w:type="dxa"/>
              <w:left w:w="90" w:type="dxa"/>
              <w:bottom w:w="70" w:type="dxa"/>
              <w:right w:w="90" w:type="dxa"/>
            </w:tcMar>
          </w:tcPr>
          <w:p w14:paraId="5865F17B" w14:textId="77777777" w:rsidR="0037511B" w:rsidRDefault="0037511B">
            <w:pPr>
              <w:snapToGrid w:val="0"/>
              <w:spacing w:after="0"/>
              <w:rPr>
                <w:rFonts w:cs="Calibri"/>
                <w:sz w:val="20"/>
                <w:szCs w:val="20"/>
              </w:rPr>
            </w:pPr>
          </w:p>
        </w:tc>
        <w:tc>
          <w:tcPr>
            <w:tcW w:w="6781" w:type="dxa"/>
            <w:tcBorders>
              <w:top w:val="single" w:sz="4" w:space="0" w:color="000000"/>
              <w:bottom w:val="single" w:sz="4" w:space="0" w:color="000000"/>
            </w:tcBorders>
            <w:shd w:val="clear" w:color="auto" w:fill="FFFFFF"/>
            <w:tcMar>
              <w:top w:w="70" w:type="dxa"/>
              <w:left w:w="90" w:type="dxa"/>
              <w:bottom w:w="70" w:type="dxa"/>
              <w:right w:w="90" w:type="dxa"/>
            </w:tcMar>
          </w:tcPr>
          <w:p w14:paraId="59EDD12D" w14:textId="77777777" w:rsidR="0037511B" w:rsidRDefault="0037511B">
            <w:pPr>
              <w:snapToGrid w:val="0"/>
              <w:spacing w:after="0"/>
              <w:rPr>
                <w:rFonts w:cs="Calibri"/>
                <w:sz w:val="20"/>
                <w:szCs w:val="20"/>
              </w:rPr>
            </w:pPr>
          </w:p>
        </w:tc>
      </w:tr>
      <w:tr w:rsidR="0037511B" w14:paraId="3FB7BFB2" w14:textId="77777777">
        <w:trPr>
          <w:cantSplit/>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793B236C" w14:textId="77777777" w:rsidR="0037511B" w:rsidRDefault="00000000">
            <w:pPr>
              <w:spacing w:after="0"/>
              <w:rPr>
                <w:color w:val="FFFFFF"/>
                <w:sz w:val="20"/>
                <w:szCs w:val="20"/>
              </w:rPr>
            </w:pPr>
            <w:r>
              <w:rPr>
                <w:rFonts w:ascii="Arial" w:hAnsi="Arial"/>
                <w:color w:val="FFFFFF"/>
                <w:sz w:val="18"/>
                <w:szCs w:val="20"/>
              </w:rPr>
              <w:t xml:space="preserve">Person Specification </w:t>
            </w:r>
          </w:p>
          <w:p w14:paraId="6CCAEB74" w14:textId="77777777" w:rsidR="0037511B" w:rsidRDefault="0037511B">
            <w:pPr>
              <w:spacing w:after="0"/>
              <w:rPr>
                <w:rFonts w:cs="Calibri"/>
                <w:color w:val="FFFFFF"/>
                <w:sz w:val="20"/>
                <w:szCs w:val="20"/>
              </w:rPr>
            </w:pPr>
          </w:p>
        </w:tc>
      </w:tr>
      <w:tr w:rsidR="0037511B" w14:paraId="451047C0"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0741E191" w14:textId="77777777" w:rsidR="0037511B" w:rsidRDefault="00000000">
            <w:pPr>
              <w:spacing w:after="0"/>
              <w:rPr>
                <w:sz w:val="20"/>
                <w:szCs w:val="20"/>
              </w:rPr>
            </w:pPr>
            <w:r>
              <w:rPr>
                <w:rFonts w:ascii="Arial" w:hAnsi="Arial"/>
                <w:sz w:val="18"/>
                <w:szCs w:val="20"/>
              </w:rPr>
              <w:t>1.</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577193F" w14:textId="77777777" w:rsidR="0037511B" w:rsidRDefault="00000000">
            <w:pPr>
              <w:spacing w:after="0"/>
            </w:pPr>
            <w:r>
              <w:rPr>
                <w:rFonts w:ascii="Arial" w:hAnsi="Arial"/>
                <w:sz w:val="17"/>
              </w:rPr>
              <w:t xml:space="preserve">Minimum five </w:t>
            </w:r>
            <w:proofErr w:type="spellStart"/>
            <w:r>
              <w:rPr>
                <w:rFonts w:ascii="Arial" w:hAnsi="Arial"/>
                <w:sz w:val="17"/>
              </w:rPr>
              <w:t>years experience</w:t>
            </w:r>
            <w:proofErr w:type="spellEnd"/>
            <w:r>
              <w:rPr>
                <w:rFonts w:ascii="Arial" w:hAnsi="Arial"/>
                <w:sz w:val="17"/>
              </w:rPr>
              <w:t xml:space="preserve"> supporting enterprise-level clients in a fast-paced, multi-customer technical operations environment.</w:t>
            </w:r>
          </w:p>
        </w:tc>
      </w:tr>
      <w:tr w:rsidR="0037511B" w14:paraId="79322958"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C9D5DA1" w14:textId="77777777" w:rsidR="0037511B" w:rsidRDefault="00000000">
            <w:pPr>
              <w:spacing w:after="0"/>
              <w:rPr>
                <w:sz w:val="20"/>
                <w:szCs w:val="20"/>
              </w:rPr>
            </w:pPr>
            <w:r>
              <w:rPr>
                <w:rFonts w:ascii="Arial" w:hAnsi="Arial"/>
                <w:sz w:val="18"/>
                <w:szCs w:val="20"/>
              </w:rPr>
              <w:t>2.</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1DAAE6" w14:textId="194DC1D6" w:rsidR="0037511B" w:rsidRDefault="00000000">
            <w:pPr>
              <w:spacing w:after="0"/>
            </w:pPr>
            <w:r>
              <w:rPr>
                <w:rFonts w:ascii="Arial" w:hAnsi="Arial"/>
                <w:sz w:val="17"/>
              </w:rPr>
              <w:t xml:space="preserve">Demonstrable hands-on expertise across at least two storage technologies, two backup technologies </w:t>
            </w:r>
            <w:r w:rsidR="007D1490">
              <w:rPr>
                <w:rFonts w:ascii="Arial" w:hAnsi="Arial"/>
                <w:sz w:val="17"/>
              </w:rPr>
              <w:t xml:space="preserve">including Veeam </w:t>
            </w:r>
            <w:r>
              <w:rPr>
                <w:rFonts w:ascii="Arial" w:hAnsi="Arial"/>
                <w:sz w:val="17"/>
              </w:rPr>
              <w:t>and one SAN technology, supported by appropriate certification or equivalent experience.</w:t>
            </w:r>
          </w:p>
        </w:tc>
      </w:tr>
      <w:tr w:rsidR="0037511B" w14:paraId="51E82FDA"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4691579" w14:textId="77777777" w:rsidR="0037511B" w:rsidRDefault="00000000">
            <w:pPr>
              <w:spacing w:after="0"/>
              <w:rPr>
                <w:sz w:val="20"/>
                <w:szCs w:val="20"/>
              </w:rPr>
            </w:pPr>
            <w:r>
              <w:rPr>
                <w:rFonts w:ascii="Arial" w:hAnsi="Arial"/>
                <w:sz w:val="18"/>
                <w:szCs w:val="20"/>
              </w:rPr>
              <w:t>3.</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E698A37" w14:textId="77777777" w:rsidR="0037511B" w:rsidRDefault="00000000">
            <w:pPr>
              <w:spacing w:after="0"/>
            </w:pPr>
            <w:r>
              <w:rPr>
                <w:rFonts w:ascii="Arial" w:hAnsi="Arial"/>
                <w:sz w:val="17"/>
              </w:rPr>
              <w:t>Experience of enterprise SAN, NAS, tape and data protection technologies, including relevant storage platforms, backup products and SAN switching technologies.</w:t>
            </w:r>
          </w:p>
        </w:tc>
      </w:tr>
      <w:tr w:rsidR="0037511B" w14:paraId="2652C1BC"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380B029" w14:textId="77777777" w:rsidR="0037511B" w:rsidRDefault="00000000">
            <w:pPr>
              <w:spacing w:after="0"/>
              <w:rPr>
                <w:sz w:val="20"/>
                <w:szCs w:val="20"/>
              </w:rPr>
            </w:pPr>
            <w:r>
              <w:rPr>
                <w:rFonts w:ascii="Arial" w:hAnsi="Arial"/>
                <w:sz w:val="18"/>
                <w:szCs w:val="20"/>
              </w:rPr>
              <w:t>4.</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AF2F94D" w14:textId="77777777" w:rsidR="0037511B" w:rsidRDefault="00000000">
            <w:pPr>
              <w:spacing w:after="0"/>
            </w:pPr>
            <w:r>
              <w:rPr>
                <w:rFonts w:ascii="Arial" w:hAnsi="Arial"/>
                <w:sz w:val="17"/>
              </w:rPr>
              <w:t>Ability to troubleshoot complex, multi-site and multi-disciplinary technical incidents, work under pressure and meet tight deadlines.</w:t>
            </w:r>
          </w:p>
        </w:tc>
      </w:tr>
      <w:tr w:rsidR="0037511B" w14:paraId="4ACD7936"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FDF1D11" w14:textId="77777777" w:rsidR="0037511B" w:rsidRDefault="00000000">
            <w:pPr>
              <w:spacing w:after="0"/>
              <w:rPr>
                <w:sz w:val="20"/>
                <w:szCs w:val="20"/>
              </w:rPr>
            </w:pPr>
            <w:r>
              <w:rPr>
                <w:rFonts w:ascii="Arial" w:hAnsi="Arial"/>
                <w:sz w:val="18"/>
                <w:szCs w:val="20"/>
              </w:rPr>
              <w:t>5.</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D6AF1DD" w14:textId="77777777" w:rsidR="0037511B" w:rsidRDefault="00000000">
            <w:pPr>
              <w:spacing w:after="0"/>
            </w:pPr>
            <w:r>
              <w:rPr>
                <w:rFonts w:ascii="Arial" w:hAnsi="Arial"/>
                <w:sz w:val="17"/>
              </w:rPr>
              <w:t>Strong technical leadership, organisation, documentation and customer-facing skills, with the ability to guide senior engineers and handle demanding environments professionally.</w:t>
            </w:r>
          </w:p>
        </w:tc>
      </w:tr>
      <w:tr w:rsidR="0037511B" w14:paraId="092C04FD"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7AFE2DC" w14:textId="77777777" w:rsidR="0037511B" w:rsidRDefault="00000000">
            <w:pPr>
              <w:spacing w:after="0"/>
              <w:rPr>
                <w:sz w:val="20"/>
                <w:szCs w:val="20"/>
              </w:rPr>
            </w:pPr>
            <w:r>
              <w:rPr>
                <w:rFonts w:ascii="Arial" w:hAnsi="Arial"/>
                <w:sz w:val="18"/>
                <w:szCs w:val="20"/>
              </w:rPr>
              <w:t>6.</w:t>
            </w:r>
          </w:p>
        </w:tc>
        <w:tc>
          <w:tcPr>
            <w:tcW w:w="6781"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19EEE62" w14:textId="77777777" w:rsidR="0037511B" w:rsidRDefault="00000000">
            <w:pPr>
              <w:spacing w:after="0"/>
            </w:pPr>
            <w:r>
              <w:rPr>
                <w:rFonts w:ascii="Arial" w:hAnsi="Arial"/>
                <w:sz w:val="17"/>
              </w:rPr>
              <w:t>Self-motivated and detail-focused, with a collaborative can-do approach, ITIL awareness, strong work ethic and willingness to provide out-of-hours escalation, support and leadership when required.</w:t>
            </w:r>
          </w:p>
        </w:tc>
      </w:tr>
    </w:tbl>
    <w:p w14:paraId="78C81A26" w14:textId="77777777" w:rsidR="0037511B" w:rsidRDefault="0037511B">
      <w:pPr>
        <w:rPr>
          <w:sz w:val="20"/>
          <w:szCs w:val="20"/>
        </w:rPr>
      </w:pPr>
    </w:p>
    <w:tbl>
      <w:tblPr>
        <w:tblW w:w="9033" w:type="dxa"/>
        <w:tblLayout w:type="fixed"/>
        <w:tblLook w:val="04A0" w:firstRow="1" w:lastRow="0" w:firstColumn="1" w:lastColumn="0" w:noHBand="0" w:noVBand="1"/>
      </w:tblPr>
      <w:tblGrid>
        <w:gridCol w:w="2218"/>
        <w:gridCol w:w="5687"/>
        <w:gridCol w:w="1128"/>
      </w:tblGrid>
      <w:tr w:rsidR="0037511B" w14:paraId="29ABA5FD" w14:textId="77777777">
        <w:trPr>
          <w:cantSplit/>
          <w:trHeight w:val="494"/>
          <w:tblHeader/>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2FA02582" w14:textId="77777777" w:rsidR="0037511B" w:rsidRDefault="00000000">
            <w:pPr>
              <w:spacing w:after="0"/>
              <w:rPr>
                <w:color w:val="FFFFFF"/>
                <w:sz w:val="20"/>
                <w:szCs w:val="20"/>
              </w:rPr>
            </w:pPr>
            <w:bookmarkStart w:id="0" w:name="_Hlk151532249"/>
            <w:bookmarkEnd w:id="0"/>
            <w:r>
              <w:rPr>
                <w:rFonts w:ascii="Arial" w:hAnsi="Arial"/>
                <w:color w:val="FFFFFF"/>
                <w:sz w:val="18"/>
                <w:szCs w:val="20"/>
              </w:rPr>
              <w:t xml:space="preserve">Key </w:t>
            </w:r>
          </w:p>
          <w:p w14:paraId="2DCBAFE3" w14:textId="77777777" w:rsidR="0037511B" w:rsidRDefault="00000000">
            <w:pPr>
              <w:spacing w:after="0"/>
              <w:rPr>
                <w:color w:val="FFFFFF"/>
                <w:sz w:val="20"/>
                <w:szCs w:val="20"/>
              </w:rPr>
            </w:pPr>
            <w:r>
              <w:rPr>
                <w:rFonts w:ascii="Arial" w:hAnsi="Arial"/>
                <w:color w:val="FFFFFF"/>
                <w:sz w:val="18"/>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7A277220" w14:textId="77777777" w:rsidR="0037511B" w:rsidRDefault="0037511B">
            <w:pPr>
              <w:snapToGrid w:val="0"/>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56522D96" w14:textId="77777777" w:rsidR="0037511B" w:rsidRDefault="00000000">
            <w:pPr>
              <w:spacing w:after="0"/>
              <w:rPr>
                <w:color w:val="FFFFFF"/>
                <w:sz w:val="20"/>
                <w:szCs w:val="20"/>
              </w:rPr>
            </w:pPr>
            <w:r>
              <w:rPr>
                <w:rFonts w:ascii="Arial" w:hAnsi="Arial"/>
                <w:color w:val="FFFFFF"/>
                <w:sz w:val="18"/>
                <w:szCs w:val="20"/>
              </w:rPr>
              <w:t xml:space="preserve">Level </w:t>
            </w:r>
          </w:p>
        </w:tc>
      </w:tr>
      <w:tr w:rsidR="0037511B" w14:paraId="7BC791ED"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90BB43A" w14:textId="77777777" w:rsidR="0037511B" w:rsidRDefault="00000000">
            <w:pPr>
              <w:spacing w:after="0"/>
              <w:rPr>
                <w:sz w:val="20"/>
                <w:szCs w:val="20"/>
              </w:rPr>
            </w:pPr>
            <w:r>
              <w:rPr>
                <w:rFonts w:ascii="Arial" w:hAnsi="Arial"/>
                <w:sz w:val="18"/>
                <w:szCs w:val="20"/>
              </w:rPr>
              <w:t>1.</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0DDC55" w14:textId="77777777" w:rsidR="0037511B" w:rsidRDefault="00000000">
            <w:pPr>
              <w:spacing w:after="0"/>
            </w:pPr>
            <w:r>
              <w:rPr>
                <w:rFonts w:ascii="Arial" w:hAnsi="Arial"/>
                <w:sz w:val="17"/>
              </w:rPr>
              <w:t>Storage and Backup Technical Expertise</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BCA5263" w14:textId="77777777" w:rsidR="0037511B" w:rsidRDefault="00000000">
            <w:pPr>
              <w:spacing w:after="0"/>
            </w:pPr>
            <w:r>
              <w:rPr>
                <w:rFonts w:ascii="Arial" w:hAnsi="Arial"/>
                <w:sz w:val="17"/>
              </w:rPr>
              <w:t>C</w:t>
            </w:r>
          </w:p>
        </w:tc>
      </w:tr>
      <w:tr w:rsidR="0037511B" w14:paraId="373F86B2" w14:textId="77777777">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2363BDE" w14:textId="77777777" w:rsidR="0037511B" w:rsidRDefault="00000000">
            <w:pPr>
              <w:spacing w:after="0"/>
              <w:rPr>
                <w:sz w:val="20"/>
                <w:szCs w:val="20"/>
              </w:rPr>
            </w:pPr>
            <w:r>
              <w:rPr>
                <w:rFonts w:ascii="Arial" w:hAnsi="Arial"/>
                <w:sz w:val="18"/>
                <w:szCs w:val="20"/>
              </w:rPr>
              <w:t>2</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A37668" w14:textId="77777777" w:rsidR="0037511B" w:rsidRDefault="00000000">
            <w:pPr>
              <w:spacing w:after="0"/>
            </w:pPr>
            <w:r>
              <w:rPr>
                <w:rFonts w:ascii="Arial" w:hAnsi="Arial"/>
                <w:sz w:val="17"/>
              </w:rPr>
              <w:t>Incident and Problem Management</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B026DEA" w14:textId="1E7F64B7" w:rsidR="0037511B" w:rsidRDefault="005D3667">
            <w:pPr>
              <w:spacing w:after="0"/>
            </w:pPr>
            <w:r>
              <w:rPr>
                <w:rFonts w:ascii="Arial" w:hAnsi="Arial"/>
                <w:sz w:val="17"/>
              </w:rPr>
              <w:t>D</w:t>
            </w:r>
          </w:p>
        </w:tc>
      </w:tr>
      <w:tr w:rsidR="0037511B" w14:paraId="04BB39E2"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B1F2898" w14:textId="77777777" w:rsidR="0037511B" w:rsidRDefault="00000000">
            <w:pPr>
              <w:spacing w:after="0"/>
              <w:rPr>
                <w:sz w:val="20"/>
                <w:szCs w:val="20"/>
              </w:rPr>
            </w:pPr>
            <w:r>
              <w:rPr>
                <w:rFonts w:ascii="Arial" w:hAnsi="Arial"/>
                <w:sz w:val="18"/>
                <w:szCs w:val="20"/>
              </w:rPr>
              <w:t>3.</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564FF1A" w14:textId="77777777" w:rsidR="0037511B" w:rsidRDefault="00000000">
            <w:pPr>
              <w:spacing w:after="0"/>
            </w:pPr>
            <w:r>
              <w:rPr>
                <w:rFonts w:ascii="Arial" w:hAnsi="Arial"/>
                <w:sz w:val="17"/>
              </w:rPr>
              <w:t>Technical Leadership and Guidance</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E9B3E8B" w14:textId="77777777" w:rsidR="0037511B" w:rsidRDefault="00000000">
            <w:pPr>
              <w:spacing w:after="0"/>
            </w:pPr>
            <w:r>
              <w:rPr>
                <w:rFonts w:ascii="Arial" w:hAnsi="Arial"/>
                <w:sz w:val="17"/>
              </w:rPr>
              <w:t>C</w:t>
            </w:r>
          </w:p>
        </w:tc>
      </w:tr>
      <w:tr w:rsidR="0037511B" w14:paraId="7F76E436"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DA84F59" w14:textId="77777777" w:rsidR="0037511B" w:rsidRDefault="00000000">
            <w:pPr>
              <w:spacing w:after="0"/>
              <w:rPr>
                <w:sz w:val="20"/>
                <w:szCs w:val="20"/>
              </w:rPr>
            </w:pPr>
            <w:r>
              <w:rPr>
                <w:rFonts w:ascii="Arial" w:hAnsi="Arial"/>
                <w:sz w:val="18"/>
                <w:szCs w:val="20"/>
              </w:rPr>
              <w:t>4.</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F8BE4E" w14:textId="77777777" w:rsidR="0037511B" w:rsidRDefault="00000000">
            <w:pPr>
              <w:spacing w:after="0"/>
            </w:pPr>
            <w:r>
              <w:rPr>
                <w:rFonts w:ascii="Arial" w:hAnsi="Arial"/>
                <w:sz w:val="17"/>
              </w:rPr>
              <w:t>Customer Service and Stakeholder Focus</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DA9A049" w14:textId="09ED3C06" w:rsidR="0037511B" w:rsidRDefault="005D3667">
            <w:pPr>
              <w:spacing w:after="0"/>
            </w:pPr>
            <w:r>
              <w:rPr>
                <w:rFonts w:ascii="Arial" w:hAnsi="Arial"/>
                <w:sz w:val="17"/>
              </w:rPr>
              <w:t>D</w:t>
            </w:r>
          </w:p>
        </w:tc>
      </w:tr>
      <w:tr w:rsidR="0037511B" w14:paraId="02AFAB8E" w14:textId="77777777">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0F1DE7B4" w14:textId="77777777" w:rsidR="0037511B" w:rsidRDefault="00000000">
            <w:pPr>
              <w:spacing w:after="0"/>
              <w:rPr>
                <w:sz w:val="20"/>
                <w:szCs w:val="20"/>
              </w:rPr>
            </w:pPr>
            <w:r>
              <w:rPr>
                <w:rFonts w:ascii="Arial" w:hAnsi="Arial"/>
                <w:sz w:val="18"/>
                <w:szCs w:val="20"/>
              </w:rPr>
              <w:t>5.</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4E9014" w14:textId="77777777" w:rsidR="0037511B" w:rsidRDefault="00000000">
            <w:pPr>
              <w:spacing w:after="0"/>
            </w:pPr>
            <w:r>
              <w:rPr>
                <w:rFonts w:ascii="Arial" w:hAnsi="Arial"/>
                <w:sz w:val="17"/>
              </w:rPr>
              <w:t>Planning, Capacity and Performance Analysis</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5F9FEC6" w14:textId="26688635" w:rsidR="0037511B" w:rsidRDefault="005D3667">
            <w:pPr>
              <w:spacing w:after="0"/>
            </w:pPr>
            <w:r>
              <w:rPr>
                <w:rFonts w:ascii="Arial" w:hAnsi="Arial"/>
                <w:sz w:val="17"/>
              </w:rPr>
              <w:t>D</w:t>
            </w:r>
          </w:p>
        </w:tc>
      </w:tr>
      <w:tr w:rsidR="0037511B" w14:paraId="413EA529"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8550DDA" w14:textId="77777777" w:rsidR="0037511B" w:rsidRDefault="00000000">
            <w:pPr>
              <w:spacing w:after="0"/>
              <w:rPr>
                <w:sz w:val="20"/>
                <w:szCs w:val="20"/>
              </w:rPr>
            </w:pPr>
            <w:r>
              <w:rPr>
                <w:rFonts w:ascii="Arial" w:hAnsi="Arial"/>
                <w:sz w:val="18"/>
                <w:szCs w:val="20"/>
              </w:rPr>
              <w:t>6.</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2011E91" w14:textId="77777777" w:rsidR="0037511B" w:rsidRDefault="00000000">
            <w:pPr>
              <w:spacing w:after="0"/>
            </w:pPr>
            <w:r>
              <w:rPr>
                <w:rFonts w:ascii="Arial" w:hAnsi="Arial"/>
                <w:sz w:val="17"/>
              </w:rPr>
              <w:t>Documentation and Continual Service Improvement</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FE7E42" w14:textId="52E7F499" w:rsidR="0037511B" w:rsidRDefault="005D3667">
            <w:pPr>
              <w:spacing w:after="0"/>
            </w:pPr>
            <w:r>
              <w:rPr>
                <w:rFonts w:ascii="Arial" w:hAnsi="Arial"/>
                <w:sz w:val="17"/>
              </w:rPr>
              <w:t>D</w:t>
            </w:r>
          </w:p>
        </w:tc>
      </w:tr>
    </w:tbl>
    <w:p w14:paraId="1B52E10D" w14:textId="77777777" w:rsidR="0037511B" w:rsidRDefault="0037511B">
      <w:pPr>
        <w:rPr>
          <w:sz w:val="20"/>
          <w:szCs w:val="20"/>
        </w:rPr>
      </w:pPr>
    </w:p>
    <w:tbl>
      <w:tblPr>
        <w:tblW w:w="9033" w:type="dxa"/>
        <w:tblLayout w:type="fixed"/>
        <w:tblLook w:val="04A0" w:firstRow="1" w:lastRow="0" w:firstColumn="1" w:lastColumn="0" w:noHBand="0" w:noVBand="1"/>
      </w:tblPr>
      <w:tblGrid>
        <w:gridCol w:w="2218"/>
        <w:gridCol w:w="5687"/>
        <w:gridCol w:w="1128"/>
      </w:tblGrid>
      <w:tr w:rsidR="0037511B" w14:paraId="50AEBC63" w14:textId="77777777">
        <w:trPr>
          <w:cantSplit/>
          <w:trHeight w:val="494"/>
          <w:tblHeader/>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55906A51" w14:textId="77777777" w:rsidR="0037511B" w:rsidRDefault="00000000">
            <w:pPr>
              <w:spacing w:after="0"/>
              <w:rPr>
                <w:color w:val="FFFFFF"/>
                <w:sz w:val="20"/>
                <w:szCs w:val="20"/>
              </w:rPr>
            </w:pPr>
            <w:r>
              <w:rPr>
                <w:rFonts w:ascii="Arial" w:hAnsi="Arial"/>
                <w:color w:val="FFFFFF"/>
                <w:sz w:val="18"/>
                <w:szCs w:val="20"/>
              </w:rPr>
              <w:t xml:space="preserve">Management </w:t>
            </w:r>
          </w:p>
          <w:p w14:paraId="204B80EA" w14:textId="77777777" w:rsidR="0037511B" w:rsidRDefault="00000000">
            <w:pPr>
              <w:spacing w:after="0"/>
              <w:rPr>
                <w:color w:val="FFFFFF"/>
                <w:sz w:val="20"/>
                <w:szCs w:val="20"/>
              </w:rPr>
            </w:pPr>
            <w:r>
              <w:rPr>
                <w:rFonts w:ascii="Arial" w:hAnsi="Arial"/>
                <w:color w:val="FFFFFF"/>
                <w:sz w:val="18"/>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0B9D6289" w14:textId="77777777" w:rsidR="0037511B" w:rsidRDefault="0037511B">
            <w:pPr>
              <w:snapToGrid w:val="0"/>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2FD9C6DC" w14:textId="77777777" w:rsidR="0037511B" w:rsidRDefault="00000000">
            <w:pPr>
              <w:spacing w:after="0"/>
              <w:rPr>
                <w:color w:val="FFFFFF"/>
                <w:sz w:val="20"/>
                <w:szCs w:val="20"/>
              </w:rPr>
            </w:pPr>
            <w:r>
              <w:rPr>
                <w:rFonts w:ascii="Arial" w:hAnsi="Arial"/>
                <w:color w:val="FFFFFF"/>
                <w:sz w:val="18"/>
                <w:szCs w:val="20"/>
              </w:rPr>
              <w:t>Level</w:t>
            </w:r>
          </w:p>
        </w:tc>
      </w:tr>
      <w:tr w:rsidR="0037511B" w14:paraId="45C0764B"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A7E1354" w14:textId="77777777" w:rsidR="0037511B" w:rsidRDefault="00000000">
            <w:pPr>
              <w:spacing w:after="0"/>
              <w:rPr>
                <w:sz w:val="20"/>
                <w:szCs w:val="20"/>
              </w:rPr>
            </w:pPr>
            <w:r>
              <w:rPr>
                <w:rFonts w:ascii="Arial" w:hAnsi="Arial"/>
                <w:sz w:val="18"/>
                <w:szCs w:val="20"/>
              </w:rPr>
              <w:t>1.</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1B876E7" w14:textId="77777777" w:rsidR="0037511B" w:rsidRDefault="00000000">
            <w:pPr>
              <w:spacing w:after="0"/>
              <w:rPr>
                <w:sz w:val="20"/>
                <w:szCs w:val="20"/>
              </w:rPr>
            </w:pPr>
            <w:r>
              <w:rPr>
                <w:rFonts w:ascii="Arial" w:hAnsi="Arial"/>
                <w:sz w:val="18"/>
                <w:szCs w:val="20"/>
              </w:rPr>
              <w:t xml:space="preserve">Leading, Developing and Managing People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CB6394A" w14:textId="77777777" w:rsidR="0037511B" w:rsidRDefault="00000000">
            <w:pPr>
              <w:spacing w:after="0"/>
            </w:pPr>
            <w:r>
              <w:rPr>
                <w:rFonts w:ascii="Arial" w:hAnsi="Arial"/>
                <w:sz w:val="17"/>
              </w:rPr>
              <w:t>C</w:t>
            </w:r>
          </w:p>
        </w:tc>
      </w:tr>
      <w:tr w:rsidR="0037511B" w14:paraId="1D348129" w14:textId="77777777">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0386EDBF" w14:textId="77777777" w:rsidR="0037511B" w:rsidRDefault="00000000">
            <w:pPr>
              <w:spacing w:after="0"/>
              <w:rPr>
                <w:sz w:val="20"/>
                <w:szCs w:val="20"/>
              </w:rPr>
            </w:pPr>
            <w:r>
              <w:rPr>
                <w:rFonts w:ascii="Arial" w:hAnsi="Arial"/>
                <w:sz w:val="18"/>
                <w:szCs w:val="20"/>
              </w:rPr>
              <w:t>2</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A5B6B56" w14:textId="77777777" w:rsidR="0037511B" w:rsidRDefault="00000000">
            <w:pPr>
              <w:spacing w:after="0"/>
              <w:rPr>
                <w:sz w:val="20"/>
                <w:szCs w:val="20"/>
              </w:rPr>
            </w:pPr>
            <w:r>
              <w:rPr>
                <w:rFonts w:ascii="Arial" w:hAnsi="Arial"/>
                <w:sz w:val="18"/>
                <w:szCs w:val="20"/>
              </w:rPr>
              <w:t xml:space="preserve">Problem Solving and Decision Making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031AFDD" w14:textId="77777777" w:rsidR="0037511B" w:rsidRDefault="00000000">
            <w:pPr>
              <w:spacing w:after="0"/>
            </w:pPr>
            <w:r>
              <w:rPr>
                <w:rFonts w:ascii="Arial" w:hAnsi="Arial"/>
                <w:sz w:val="17"/>
              </w:rPr>
              <w:t>C</w:t>
            </w:r>
          </w:p>
        </w:tc>
      </w:tr>
      <w:tr w:rsidR="0037511B" w14:paraId="1EA3F6C0"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024BCD80" w14:textId="77777777" w:rsidR="0037511B" w:rsidRDefault="00000000">
            <w:pPr>
              <w:spacing w:after="0"/>
              <w:rPr>
                <w:sz w:val="20"/>
                <w:szCs w:val="20"/>
              </w:rPr>
            </w:pPr>
            <w:r>
              <w:rPr>
                <w:rFonts w:ascii="Arial" w:hAnsi="Arial"/>
                <w:sz w:val="18"/>
                <w:szCs w:val="20"/>
              </w:rPr>
              <w:t>3.</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117658B" w14:textId="77777777" w:rsidR="0037511B" w:rsidRDefault="00000000">
            <w:pPr>
              <w:spacing w:after="0"/>
              <w:rPr>
                <w:sz w:val="20"/>
                <w:szCs w:val="20"/>
              </w:rPr>
            </w:pPr>
            <w:r>
              <w:rPr>
                <w:rFonts w:ascii="Arial" w:hAnsi="Arial"/>
                <w:sz w:val="18"/>
                <w:szCs w:val="20"/>
              </w:rPr>
              <w:t xml:space="preserve">Influencing Others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99F4842" w14:textId="77777777" w:rsidR="0037511B" w:rsidRDefault="00000000">
            <w:pPr>
              <w:spacing w:after="0"/>
            </w:pPr>
            <w:r>
              <w:rPr>
                <w:rFonts w:ascii="Arial" w:hAnsi="Arial"/>
                <w:sz w:val="17"/>
              </w:rPr>
              <w:t>C</w:t>
            </w:r>
          </w:p>
        </w:tc>
      </w:tr>
      <w:tr w:rsidR="0037511B" w14:paraId="2A3826B9"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33DF75F" w14:textId="77777777" w:rsidR="0037511B" w:rsidRDefault="00000000">
            <w:pPr>
              <w:spacing w:after="0"/>
              <w:rPr>
                <w:sz w:val="20"/>
                <w:szCs w:val="20"/>
              </w:rPr>
            </w:pPr>
            <w:r>
              <w:rPr>
                <w:rFonts w:ascii="Arial" w:hAnsi="Arial"/>
                <w:sz w:val="18"/>
                <w:szCs w:val="20"/>
              </w:rPr>
              <w:t>4.</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B47C643" w14:textId="77777777" w:rsidR="0037511B" w:rsidRDefault="00000000">
            <w:pPr>
              <w:spacing w:after="0"/>
              <w:rPr>
                <w:sz w:val="20"/>
                <w:szCs w:val="20"/>
              </w:rPr>
            </w:pPr>
            <w:r>
              <w:rPr>
                <w:rFonts w:ascii="Arial" w:hAnsi="Arial"/>
                <w:sz w:val="18"/>
                <w:szCs w:val="20"/>
              </w:rPr>
              <w:t>Embracing the need for change</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B8DCE83" w14:textId="77777777" w:rsidR="0037511B" w:rsidRDefault="00000000">
            <w:pPr>
              <w:spacing w:after="0"/>
            </w:pPr>
            <w:r>
              <w:rPr>
                <w:rFonts w:ascii="Arial" w:hAnsi="Arial"/>
                <w:sz w:val="17"/>
              </w:rPr>
              <w:t>C</w:t>
            </w:r>
          </w:p>
        </w:tc>
      </w:tr>
      <w:tr w:rsidR="0037511B" w14:paraId="33B2832D" w14:textId="77777777">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7324459" w14:textId="77777777" w:rsidR="0037511B" w:rsidRDefault="00000000">
            <w:pPr>
              <w:spacing w:after="0"/>
              <w:rPr>
                <w:sz w:val="20"/>
                <w:szCs w:val="20"/>
              </w:rPr>
            </w:pPr>
            <w:r>
              <w:rPr>
                <w:rFonts w:ascii="Arial" w:hAnsi="Arial"/>
                <w:sz w:val="18"/>
                <w:szCs w:val="20"/>
              </w:rPr>
              <w:t>5.</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E74EC8F" w14:textId="77777777" w:rsidR="0037511B" w:rsidRDefault="00000000">
            <w:pPr>
              <w:spacing w:after="0"/>
              <w:rPr>
                <w:sz w:val="20"/>
                <w:szCs w:val="20"/>
              </w:rPr>
            </w:pPr>
            <w:r>
              <w:rPr>
                <w:rFonts w:ascii="Arial" w:hAnsi="Arial"/>
                <w:sz w:val="18"/>
                <w:szCs w:val="20"/>
              </w:rPr>
              <w:t xml:space="preserve">Thinking &amp; Acting Strategically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A42F2D" w14:textId="77777777" w:rsidR="0037511B" w:rsidRDefault="00000000">
            <w:pPr>
              <w:spacing w:after="0"/>
            </w:pPr>
            <w:r>
              <w:rPr>
                <w:rFonts w:ascii="Arial" w:hAnsi="Arial"/>
                <w:sz w:val="17"/>
              </w:rPr>
              <w:t>C</w:t>
            </w:r>
          </w:p>
        </w:tc>
      </w:tr>
      <w:tr w:rsidR="0037511B" w14:paraId="629121D7"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25F272B" w14:textId="77777777" w:rsidR="0037511B" w:rsidRDefault="00000000">
            <w:pPr>
              <w:spacing w:after="0"/>
              <w:rPr>
                <w:sz w:val="20"/>
                <w:szCs w:val="20"/>
              </w:rPr>
            </w:pPr>
            <w:r>
              <w:rPr>
                <w:rFonts w:ascii="Arial" w:hAnsi="Arial"/>
                <w:sz w:val="18"/>
                <w:szCs w:val="20"/>
              </w:rPr>
              <w:t>6.</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776E83F2" w14:textId="77777777" w:rsidR="0037511B" w:rsidRDefault="00000000">
            <w:pPr>
              <w:spacing w:after="0"/>
              <w:rPr>
                <w:sz w:val="20"/>
                <w:szCs w:val="20"/>
              </w:rPr>
            </w:pPr>
            <w:r>
              <w:rPr>
                <w:rFonts w:ascii="Arial" w:hAnsi="Arial"/>
                <w:sz w:val="18"/>
                <w:szCs w:val="20"/>
              </w:rPr>
              <w:t>Planning &amp; Analysis</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C8C742" w14:textId="77777777" w:rsidR="0037511B" w:rsidRDefault="00000000">
            <w:pPr>
              <w:spacing w:after="0"/>
            </w:pPr>
            <w:r>
              <w:rPr>
                <w:rFonts w:ascii="Arial" w:hAnsi="Arial"/>
                <w:sz w:val="17"/>
              </w:rPr>
              <w:t>C</w:t>
            </w:r>
          </w:p>
        </w:tc>
      </w:tr>
      <w:tr w:rsidR="0037511B" w14:paraId="33C47571"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74CC2066" w14:textId="77777777" w:rsidR="0037511B" w:rsidRDefault="00000000">
            <w:pPr>
              <w:spacing w:after="0"/>
              <w:rPr>
                <w:sz w:val="20"/>
                <w:szCs w:val="20"/>
              </w:rPr>
            </w:pPr>
            <w:r>
              <w:rPr>
                <w:rFonts w:ascii="Arial" w:hAnsi="Arial"/>
                <w:sz w:val="18"/>
                <w:szCs w:val="20"/>
              </w:rPr>
              <w:t>7.</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603ED74" w14:textId="77777777" w:rsidR="0037511B" w:rsidRDefault="00000000">
            <w:pPr>
              <w:spacing w:after="0"/>
              <w:rPr>
                <w:sz w:val="20"/>
                <w:szCs w:val="20"/>
              </w:rPr>
            </w:pPr>
            <w:r>
              <w:rPr>
                <w:rFonts w:ascii="Arial" w:hAnsi="Arial"/>
                <w:sz w:val="18"/>
                <w:szCs w:val="20"/>
              </w:rPr>
              <w:t>Performance Management</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FB9537A" w14:textId="77777777" w:rsidR="0037511B" w:rsidRDefault="00000000">
            <w:pPr>
              <w:spacing w:after="0"/>
            </w:pPr>
            <w:r>
              <w:rPr>
                <w:rFonts w:ascii="Arial" w:hAnsi="Arial"/>
                <w:sz w:val="17"/>
              </w:rPr>
              <w:t>C</w:t>
            </w:r>
          </w:p>
        </w:tc>
      </w:tr>
      <w:tr w:rsidR="0037511B" w14:paraId="3BF4BB3F"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2DA4F23" w14:textId="77777777" w:rsidR="0037511B" w:rsidRDefault="00000000">
            <w:pPr>
              <w:spacing w:after="0"/>
              <w:rPr>
                <w:sz w:val="20"/>
                <w:szCs w:val="20"/>
              </w:rPr>
            </w:pPr>
            <w:r>
              <w:rPr>
                <w:rFonts w:ascii="Arial" w:hAnsi="Arial"/>
                <w:sz w:val="18"/>
                <w:szCs w:val="20"/>
              </w:rPr>
              <w:t>8.</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C1AB872" w14:textId="77777777" w:rsidR="0037511B" w:rsidRDefault="00000000">
            <w:pPr>
              <w:spacing w:after="0"/>
              <w:rPr>
                <w:sz w:val="20"/>
                <w:szCs w:val="20"/>
              </w:rPr>
            </w:pPr>
            <w:r>
              <w:rPr>
                <w:rFonts w:ascii="Arial" w:hAnsi="Arial"/>
                <w:sz w:val="18"/>
                <w:szCs w:val="20"/>
              </w:rPr>
              <w:t xml:space="preserve">Employee Experience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822D93D" w14:textId="77777777" w:rsidR="0037511B" w:rsidRDefault="00000000">
            <w:pPr>
              <w:spacing w:after="0"/>
            </w:pPr>
            <w:r>
              <w:rPr>
                <w:rFonts w:ascii="Arial" w:hAnsi="Arial"/>
                <w:sz w:val="17"/>
              </w:rPr>
              <w:t>C</w:t>
            </w:r>
          </w:p>
        </w:tc>
      </w:tr>
      <w:tr w:rsidR="0037511B" w14:paraId="3EEEE1BA"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36C041AB" w14:textId="77777777" w:rsidR="0037511B" w:rsidRDefault="00000000">
            <w:pPr>
              <w:spacing w:after="0"/>
              <w:rPr>
                <w:sz w:val="20"/>
                <w:szCs w:val="20"/>
              </w:rPr>
            </w:pPr>
            <w:r>
              <w:rPr>
                <w:rFonts w:ascii="Arial" w:hAnsi="Arial"/>
                <w:sz w:val="18"/>
                <w:szCs w:val="20"/>
              </w:rPr>
              <w:lastRenderedPageBreak/>
              <w:t>9.</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08A4188A" w14:textId="77777777" w:rsidR="0037511B" w:rsidRDefault="00000000">
            <w:pPr>
              <w:spacing w:after="0"/>
              <w:rPr>
                <w:sz w:val="20"/>
                <w:szCs w:val="20"/>
              </w:rPr>
            </w:pPr>
            <w:r>
              <w:rPr>
                <w:rFonts w:ascii="Arial" w:hAnsi="Arial"/>
                <w:sz w:val="18"/>
                <w:szCs w:val="20"/>
              </w:rPr>
              <w:t>Resourcing</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A4E0A53" w14:textId="77777777" w:rsidR="0037511B" w:rsidRDefault="00000000">
            <w:pPr>
              <w:spacing w:after="0"/>
            </w:pPr>
            <w:r>
              <w:rPr>
                <w:rFonts w:ascii="Arial" w:hAnsi="Arial"/>
                <w:sz w:val="17"/>
              </w:rPr>
              <w:t>C</w:t>
            </w:r>
          </w:p>
        </w:tc>
      </w:tr>
      <w:tr w:rsidR="0037511B" w14:paraId="6502E983" w14:textId="77777777">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D5672A9" w14:textId="77777777" w:rsidR="0037511B" w:rsidRDefault="00000000">
            <w:pPr>
              <w:spacing w:after="0"/>
              <w:rPr>
                <w:sz w:val="20"/>
                <w:szCs w:val="20"/>
              </w:rPr>
            </w:pPr>
            <w:r>
              <w:rPr>
                <w:rFonts w:ascii="Arial" w:hAnsi="Arial"/>
                <w:sz w:val="18"/>
                <w:szCs w:val="20"/>
              </w:rPr>
              <w:t>10.</w:t>
            </w:r>
          </w:p>
        </w:tc>
        <w:tc>
          <w:tcPr>
            <w:tcW w:w="5687"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879B249" w14:textId="77777777" w:rsidR="0037511B" w:rsidRDefault="00000000">
            <w:pPr>
              <w:spacing w:after="0"/>
              <w:rPr>
                <w:sz w:val="20"/>
                <w:szCs w:val="20"/>
              </w:rPr>
            </w:pPr>
            <w:r>
              <w:rPr>
                <w:rFonts w:ascii="Arial" w:hAnsi="Arial"/>
                <w:sz w:val="18"/>
                <w:szCs w:val="20"/>
              </w:rPr>
              <w:t xml:space="preserve">Competency Assessment </w:t>
            </w:r>
          </w:p>
        </w:tc>
        <w:tc>
          <w:tcPr>
            <w:tcW w:w="112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B95BC8" w14:textId="77777777" w:rsidR="0037511B" w:rsidRDefault="00000000">
            <w:pPr>
              <w:spacing w:after="0"/>
            </w:pPr>
            <w:r>
              <w:rPr>
                <w:rFonts w:ascii="Arial" w:hAnsi="Arial"/>
                <w:sz w:val="17"/>
              </w:rPr>
              <w:t>C</w:t>
            </w:r>
          </w:p>
        </w:tc>
      </w:tr>
    </w:tbl>
    <w:p w14:paraId="3BC528F9" w14:textId="77777777" w:rsidR="0037511B" w:rsidRDefault="0037511B">
      <w:pPr>
        <w:rPr>
          <w:sz w:val="20"/>
          <w:szCs w:val="20"/>
        </w:rPr>
      </w:pPr>
    </w:p>
    <w:tbl>
      <w:tblPr>
        <w:tblW w:w="9039" w:type="dxa"/>
        <w:tblLayout w:type="fixed"/>
        <w:tblLook w:val="04A0" w:firstRow="1" w:lastRow="0" w:firstColumn="1" w:lastColumn="0" w:noHBand="0" w:noVBand="1"/>
      </w:tblPr>
      <w:tblGrid>
        <w:gridCol w:w="2235"/>
        <w:gridCol w:w="5670"/>
        <w:gridCol w:w="1134"/>
      </w:tblGrid>
      <w:tr w:rsidR="0037511B" w14:paraId="2CF98E2D" w14:textId="77777777">
        <w:trPr>
          <w:cantSplit/>
          <w:tblHeader/>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15C19EE4" w14:textId="77777777" w:rsidR="0037511B" w:rsidRDefault="00000000">
            <w:pPr>
              <w:spacing w:after="0"/>
              <w:rPr>
                <w:color w:val="FFFFFF"/>
                <w:sz w:val="20"/>
                <w:szCs w:val="20"/>
              </w:rPr>
            </w:pPr>
            <w:r>
              <w:rPr>
                <w:rFonts w:ascii="Arial" w:hAnsi="Arial"/>
                <w:color w:val="FFFFFF"/>
                <w:sz w:val="18"/>
                <w:szCs w:val="20"/>
              </w:rPr>
              <w:t xml:space="preserve">Value Behaviours </w:t>
            </w:r>
          </w:p>
          <w:p w14:paraId="3FF960C7" w14:textId="77777777" w:rsidR="0037511B" w:rsidRDefault="0037511B">
            <w:pPr>
              <w:spacing w:after="0"/>
              <w:rPr>
                <w:color w:val="FFFFFF"/>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5D0284DD" w14:textId="77777777" w:rsidR="0037511B" w:rsidRDefault="0037511B">
            <w:pPr>
              <w:snapToGrid w:val="0"/>
              <w:spacing w:after="0"/>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44AFF291" w14:textId="77777777" w:rsidR="0037511B" w:rsidRDefault="00000000">
            <w:pPr>
              <w:spacing w:after="0"/>
              <w:rPr>
                <w:color w:val="FFFFFF"/>
                <w:sz w:val="20"/>
                <w:szCs w:val="20"/>
              </w:rPr>
            </w:pPr>
            <w:r>
              <w:rPr>
                <w:rFonts w:ascii="Arial" w:hAnsi="Arial"/>
                <w:color w:val="FFFFFF"/>
                <w:sz w:val="18"/>
                <w:szCs w:val="20"/>
              </w:rPr>
              <w:t>Level</w:t>
            </w:r>
          </w:p>
        </w:tc>
      </w:tr>
      <w:tr w:rsidR="0037511B" w14:paraId="15BB8896"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7CD02498" w14:textId="77777777" w:rsidR="0037511B" w:rsidRDefault="00000000">
            <w:pPr>
              <w:spacing w:after="0"/>
              <w:rPr>
                <w:sz w:val="20"/>
                <w:szCs w:val="20"/>
              </w:rPr>
            </w:pPr>
            <w:r>
              <w:rPr>
                <w:rFonts w:ascii="Arial" w:hAnsi="Arial"/>
                <w:sz w:val="18"/>
                <w:szCs w:val="20"/>
              </w:rPr>
              <w:t>1.</w:t>
            </w:r>
          </w:p>
        </w:tc>
        <w:tc>
          <w:tcPr>
            <w:tcW w:w="56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818C9A9" w14:textId="77777777" w:rsidR="0037511B" w:rsidRDefault="00000000">
            <w:pPr>
              <w:spacing w:after="0"/>
              <w:rPr>
                <w:sz w:val="20"/>
                <w:szCs w:val="20"/>
              </w:rPr>
            </w:pPr>
            <w:r>
              <w:rPr>
                <w:rFonts w:ascii="Arial" w:hAnsi="Arial"/>
                <w:sz w:val="18"/>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9FD4E8E" w14:textId="77777777" w:rsidR="0037511B" w:rsidRDefault="00000000">
            <w:pPr>
              <w:spacing w:after="0"/>
            </w:pPr>
            <w:r>
              <w:rPr>
                <w:rFonts w:ascii="Arial" w:hAnsi="Arial"/>
                <w:sz w:val="17"/>
              </w:rPr>
              <w:t>C</w:t>
            </w:r>
          </w:p>
        </w:tc>
      </w:tr>
      <w:tr w:rsidR="0037511B" w14:paraId="156E5130"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5673A4A7" w14:textId="77777777" w:rsidR="0037511B" w:rsidRDefault="00000000">
            <w:pPr>
              <w:spacing w:after="0"/>
              <w:rPr>
                <w:sz w:val="20"/>
                <w:szCs w:val="20"/>
              </w:rPr>
            </w:pPr>
            <w:r>
              <w:rPr>
                <w:rFonts w:ascii="Arial" w:hAnsi="Arial"/>
                <w:sz w:val="18"/>
                <w:szCs w:val="20"/>
              </w:rPr>
              <w:t>2.</w:t>
            </w:r>
          </w:p>
        </w:tc>
        <w:tc>
          <w:tcPr>
            <w:tcW w:w="56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D80836B" w14:textId="77777777" w:rsidR="0037511B" w:rsidRDefault="00000000">
            <w:pPr>
              <w:spacing w:after="0"/>
            </w:pPr>
            <w:r>
              <w:rPr>
                <w:rFonts w:ascii="Arial" w:hAnsi="Arial"/>
                <w:sz w:val="18"/>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63E772A" w14:textId="77777777" w:rsidR="0037511B" w:rsidRDefault="00000000">
            <w:pPr>
              <w:spacing w:after="0"/>
            </w:pPr>
            <w:r>
              <w:rPr>
                <w:rFonts w:ascii="Arial" w:hAnsi="Arial"/>
                <w:sz w:val="17"/>
              </w:rPr>
              <w:t>C</w:t>
            </w:r>
          </w:p>
        </w:tc>
      </w:tr>
      <w:tr w:rsidR="0037511B" w14:paraId="48B367AD"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442D6A7D" w14:textId="77777777" w:rsidR="0037511B" w:rsidRDefault="00000000">
            <w:pPr>
              <w:spacing w:after="0"/>
              <w:rPr>
                <w:sz w:val="20"/>
                <w:szCs w:val="20"/>
              </w:rPr>
            </w:pPr>
            <w:r>
              <w:rPr>
                <w:rFonts w:ascii="Arial" w:hAnsi="Arial"/>
                <w:sz w:val="18"/>
                <w:szCs w:val="20"/>
              </w:rPr>
              <w:t>3.</w:t>
            </w:r>
          </w:p>
        </w:tc>
        <w:tc>
          <w:tcPr>
            <w:tcW w:w="56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D5B2543" w14:textId="77777777" w:rsidR="0037511B" w:rsidRDefault="00000000">
            <w:pPr>
              <w:spacing w:after="0"/>
              <w:rPr>
                <w:sz w:val="20"/>
                <w:szCs w:val="20"/>
              </w:rPr>
            </w:pPr>
            <w:r>
              <w:rPr>
                <w:rFonts w:ascii="Arial" w:hAnsi="Arial"/>
                <w:sz w:val="18"/>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CB14BBD" w14:textId="77777777" w:rsidR="0037511B" w:rsidRDefault="00000000">
            <w:pPr>
              <w:spacing w:after="0"/>
            </w:pPr>
            <w:r>
              <w:rPr>
                <w:rFonts w:ascii="Arial" w:hAnsi="Arial"/>
                <w:sz w:val="17"/>
              </w:rPr>
              <w:t>C</w:t>
            </w:r>
          </w:p>
        </w:tc>
      </w:tr>
      <w:tr w:rsidR="0037511B" w14:paraId="0904AA62"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259D45C5" w14:textId="77777777" w:rsidR="0037511B" w:rsidRDefault="00000000">
            <w:pPr>
              <w:spacing w:after="0"/>
              <w:rPr>
                <w:sz w:val="20"/>
                <w:szCs w:val="20"/>
              </w:rPr>
            </w:pPr>
            <w:r>
              <w:rPr>
                <w:rFonts w:ascii="Arial" w:hAnsi="Arial"/>
                <w:sz w:val="18"/>
                <w:szCs w:val="20"/>
              </w:rPr>
              <w:t>4.</w:t>
            </w:r>
          </w:p>
        </w:tc>
        <w:tc>
          <w:tcPr>
            <w:tcW w:w="56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D8A5BF4" w14:textId="77777777" w:rsidR="0037511B" w:rsidRDefault="00000000">
            <w:pPr>
              <w:spacing w:after="0"/>
              <w:rPr>
                <w:sz w:val="20"/>
                <w:szCs w:val="20"/>
              </w:rPr>
            </w:pPr>
            <w:r>
              <w:rPr>
                <w:rFonts w:ascii="Arial" w:hAnsi="Arial"/>
                <w:sz w:val="18"/>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F65AC2" w14:textId="77777777" w:rsidR="0037511B" w:rsidRDefault="00000000">
            <w:pPr>
              <w:spacing w:after="0"/>
            </w:pPr>
            <w:r>
              <w:rPr>
                <w:rFonts w:ascii="Arial" w:hAnsi="Arial"/>
                <w:sz w:val="17"/>
              </w:rPr>
              <w:t>C</w:t>
            </w:r>
          </w:p>
        </w:tc>
      </w:tr>
      <w:tr w:rsidR="0037511B" w14:paraId="0E93983D" w14:textId="77777777">
        <w:trPr>
          <w:cantSplit/>
        </w:trPr>
        <w:tc>
          <w:tcPr>
            <w:tcW w:w="223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13092647" w14:textId="77777777" w:rsidR="0037511B" w:rsidRDefault="00000000">
            <w:pPr>
              <w:spacing w:after="0"/>
              <w:rPr>
                <w:sz w:val="20"/>
                <w:szCs w:val="20"/>
              </w:rPr>
            </w:pPr>
            <w:r>
              <w:rPr>
                <w:rFonts w:ascii="Arial" w:hAnsi="Arial"/>
                <w:sz w:val="18"/>
                <w:szCs w:val="20"/>
              </w:rPr>
              <w:t>5.</w:t>
            </w:r>
          </w:p>
        </w:tc>
        <w:tc>
          <w:tcPr>
            <w:tcW w:w="56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tcPr>
          <w:p w14:paraId="610E3FDE" w14:textId="77777777" w:rsidR="0037511B" w:rsidRDefault="00000000">
            <w:pPr>
              <w:spacing w:after="0"/>
              <w:rPr>
                <w:sz w:val="20"/>
                <w:szCs w:val="20"/>
              </w:rPr>
            </w:pPr>
            <w:r>
              <w:rPr>
                <w:rFonts w:ascii="Arial" w:hAnsi="Arial"/>
                <w:sz w:val="18"/>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AB50BD3" w14:textId="77777777" w:rsidR="0037511B" w:rsidRDefault="00000000">
            <w:pPr>
              <w:spacing w:after="0"/>
            </w:pPr>
            <w:r>
              <w:rPr>
                <w:rFonts w:ascii="Arial" w:hAnsi="Arial"/>
                <w:sz w:val="17"/>
              </w:rPr>
              <w:t>C</w:t>
            </w:r>
          </w:p>
        </w:tc>
      </w:tr>
    </w:tbl>
    <w:p w14:paraId="4F4415EE" w14:textId="77777777" w:rsidR="0037511B" w:rsidRDefault="0037511B">
      <w:pPr>
        <w:spacing w:after="0"/>
        <w:rPr>
          <w:vanish/>
        </w:rPr>
      </w:pPr>
    </w:p>
    <w:tbl>
      <w:tblPr>
        <w:tblpPr w:rightFromText="180" w:vertAnchor="text" w:horzAnchor="margin" w:tblpX="5" w:tblpY="270"/>
        <w:tblW w:w="9016" w:type="dxa"/>
        <w:tblLayout w:type="fixed"/>
        <w:tblLook w:val="04A0" w:firstRow="1" w:lastRow="0" w:firstColumn="1" w:lastColumn="0" w:noHBand="0" w:noVBand="1"/>
      </w:tblPr>
      <w:tblGrid>
        <w:gridCol w:w="1803"/>
        <w:gridCol w:w="1803"/>
        <w:gridCol w:w="1803"/>
        <w:gridCol w:w="1803"/>
        <w:gridCol w:w="1804"/>
      </w:tblGrid>
      <w:tr w:rsidR="0037511B" w14:paraId="5B1C08A5" w14:textId="77777777">
        <w:trPr>
          <w:cantSplit/>
          <w:tblHeader/>
        </w:trPr>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020A2707" w14:textId="77777777" w:rsidR="0037511B" w:rsidRDefault="00000000">
            <w:pPr>
              <w:spacing w:after="0"/>
              <w:rPr>
                <w:color w:val="FFFFFF"/>
                <w:sz w:val="20"/>
                <w:szCs w:val="20"/>
              </w:rPr>
            </w:pPr>
            <w:r>
              <w:rPr>
                <w:rFonts w:ascii="Arial" w:hAnsi="Arial"/>
                <w:color w:val="FFFFFF"/>
                <w:sz w:val="18"/>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5A87E9AB" w14:textId="77777777" w:rsidR="0037511B" w:rsidRDefault="00000000">
            <w:pPr>
              <w:spacing w:after="0"/>
              <w:rPr>
                <w:color w:val="FFFFFF"/>
                <w:sz w:val="20"/>
                <w:szCs w:val="20"/>
              </w:rPr>
            </w:pPr>
            <w:r>
              <w:rPr>
                <w:rFonts w:ascii="Arial" w:hAnsi="Arial"/>
                <w:color w:val="FFFFFF"/>
                <w:sz w:val="18"/>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2B1C32D2" w14:textId="77777777" w:rsidR="0037511B" w:rsidRDefault="00000000">
            <w:pPr>
              <w:spacing w:after="0"/>
              <w:rPr>
                <w:color w:val="FFFFFF"/>
                <w:sz w:val="20"/>
                <w:szCs w:val="20"/>
              </w:rPr>
            </w:pPr>
            <w:r>
              <w:rPr>
                <w:rFonts w:ascii="Arial" w:hAnsi="Arial"/>
                <w:color w:val="FFFFFF"/>
                <w:sz w:val="18"/>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73D669C5" w14:textId="77777777" w:rsidR="0037511B" w:rsidRDefault="00000000">
            <w:pPr>
              <w:spacing w:after="0"/>
              <w:rPr>
                <w:color w:val="FFFFFF"/>
                <w:sz w:val="20"/>
                <w:szCs w:val="20"/>
              </w:rPr>
            </w:pPr>
            <w:r>
              <w:rPr>
                <w:rFonts w:ascii="Arial" w:hAnsi="Arial"/>
                <w:color w:val="FFFFFF"/>
                <w:sz w:val="18"/>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70" w:type="dxa"/>
              <w:left w:w="90" w:type="dxa"/>
              <w:bottom w:w="70" w:type="dxa"/>
              <w:right w:w="90" w:type="dxa"/>
            </w:tcMar>
          </w:tcPr>
          <w:p w14:paraId="03A48F59" w14:textId="77777777" w:rsidR="0037511B" w:rsidRDefault="00000000">
            <w:pPr>
              <w:spacing w:after="0"/>
              <w:rPr>
                <w:color w:val="FFFFFF"/>
                <w:sz w:val="20"/>
                <w:szCs w:val="20"/>
              </w:rPr>
            </w:pPr>
            <w:r>
              <w:rPr>
                <w:rFonts w:ascii="Arial" w:hAnsi="Arial"/>
                <w:color w:val="FFFFFF"/>
                <w:sz w:val="18"/>
                <w:szCs w:val="20"/>
              </w:rPr>
              <w:t xml:space="preserve">Date </w:t>
            </w:r>
          </w:p>
        </w:tc>
      </w:tr>
      <w:tr w:rsidR="0037511B" w14:paraId="115080DE" w14:textId="77777777">
        <w:trPr>
          <w:cantSplit/>
        </w:trPr>
        <w:tc>
          <w:tcPr>
            <w:tcW w:w="1803"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848E70" w14:textId="77777777" w:rsidR="0037511B" w:rsidRDefault="00000000">
            <w:pPr>
              <w:spacing w:after="0"/>
            </w:pPr>
            <w:r>
              <w:rPr>
                <w:rFonts w:ascii="Arial" w:hAnsi="Arial"/>
                <w:sz w:val="16"/>
              </w:rPr>
              <w:t>1.0</w:t>
            </w:r>
          </w:p>
        </w:tc>
        <w:tc>
          <w:tcPr>
            <w:tcW w:w="1803"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1593920" w14:textId="77777777" w:rsidR="0037511B" w:rsidRDefault="00000000">
            <w:pPr>
              <w:spacing w:after="0"/>
            </w:pPr>
            <w:r>
              <w:rPr>
                <w:rFonts w:ascii="Arial" w:hAnsi="Arial"/>
                <w:sz w:val="16"/>
              </w:rPr>
              <w:t>August 2026</w:t>
            </w:r>
          </w:p>
        </w:tc>
        <w:tc>
          <w:tcPr>
            <w:tcW w:w="1803"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6F163AF" w14:textId="77777777" w:rsidR="0037511B" w:rsidRDefault="00000000">
            <w:pPr>
              <w:spacing w:after="0"/>
            </w:pPr>
            <w:r>
              <w:rPr>
                <w:rFonts w:ascii="Arial" w:hAnsi="Arial"/>
                <w:sz w:val="16"/>
              </w:rPr>
              <w:t>Reformatted into Job Description Template (C); competency levels aligned to Career Growth Level C</w:t>
            </w:r>
          </w:p>
        </w:tc>
        <w:tc>
          <w:tcPr>
            <w:tcW w:w="1803"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589E8FF" w14:textId="77777777" w:rsidR="0037511B" w:rsidRDefault="0037511B">
            <w:pPr>
              <w:spacing w:after="0"/>
            </w:pPr>
          </w:p>
        </w:tc>
        <w:tc>
          <w:tcPr>
            <w:tcW w:w="180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6BC4FDC" w14:textId="77777777" w:rsidR="0037511B" w:rsidRDefault="0037511B">
            <w:pPr>
              <w:spacing w:after="0"/>
            </w:pPr>
          </w:p>
        </w:tc>
      </w:tr>
    </w:tbl>
    <w:p w14:paraId="586C853C" w14:textId="77777777" w:rsidR="0037511B" w:rsidRDefault="0037511B">
      <w:pPr>
        <w:rPr>
          <w:sz w:val="20"/>
          <w:szCs w:val="20"/>
        </w:rPr>
      </w:pPr>
      <w:bookmarkStart w:id="1" w:name="_Hlk140666206"/>
      <w:bookmarkEnd w:id="1"/>
    </w:p>
    <w:p w14:paraId="56403EAA" w14:textId="77777777" w:rsidR="0037511B" w:rsidRDefault="00000000">
      <w:pPr>
        <w:rPr>
          <w:sz w:val="20"/>
          <w:szCs w:val="20"/>
        </w:rPr>
      </w:pPr>
      <w:r>
        <w:rPr>
          <w:sz w:val="20"/>
          <w:szCs w:val="20"/>
        </w:rPr>
        <w:br/>
      </w:r>
    </w:p>
    <w:p w14:paraId="79B0E0DD" w14:textId="77777777" w:rsidR="0037511B" w:rsidRDefault="0037511B">
      <w:pPr>
        <w:rPr>
          <w:sz w:val="20"/>
          <w:szCs w:val="20"/>
        </w:rPr>
      </w:pPr>
    </w:p>
    <w:p w14:paraId="11AF67B6" w14:textId="77777777" w:rsidR="0037511B" w:rsidRDefault="0037511B">
      <w:pPr>
        <w:rPr>
          <w:sz w:val="20"/>
          <w:szCs w:val="20"/>
        </w:rPr>
      </w:pPr>
    </w:p>
    <w:sectPr w:rsidR="0037511B">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Noto Sans CJK SC">
    <w:panose1 w:val="020B0604020202020204"/>
    <w:charset w:val="00"/>
    <w:family w:val="roman"/>
    <w:pitch w:val="default"/>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1B"/>
    <w:rsid w:val="000C1E6A"/>
    <w:rsid w:val="00282CEA"/>
    <w:rsid w:val="0037511B"/>
    <w:rsid w:val="005D3667"/>
    <w:rsid w:val="007D1490"/>
    <w:rsid w:val="00E12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569380"/>
  <w15:docId w15:val="{D4956979-70EC-2841-8567-B8742F76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ans CJK SC"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rPr>
      <w:rFonts w:ascii="Calibri" w:eastAsia="Calibri" w:hAnsi="Calibri" w:cs="Times New Roman"/>
      <w:sz w:val="22"/>
      <w:szCs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spacing w:after="0"/>
    </w:pPr>
  </w:style>
  <w:style w:type="paragraph" w:styleId="Footer">
    <w:name w:val="footer"/>
    <w:basedOn w:val="Normal"/>
    <w:pPr>
      <w:tabs>
        <w:tab w:val="center" w:pos="4513"/>
        <w:tab w:val="right" w:pos="9026"/>
      </w:tabs>
      <w:spacing w:after="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4103</Characters>
  <Application>Microsoft Office Word</Application>
  <DocSecurity>0</DocSecurity>
  <Lines>205</Lines>
  <Paragraphs>148</Paragraphs>
  <ScaleCrop>false</ScaleCrop>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Storage &amp; Backup Technical Lead - Job Description</dc:title>
  <dc:subject>Job Description Template (C)</dc:subject>
  <dc:creator>Richard Berry</dc:creator>
  <cp:keywords/>
  <dc:description/>
  <cp:lastModifiedBy>Richard Berry</cp:lastModifiedBy>
  <cp:revision>2</cp:revision>
  <cp:lastPrinted>2022-06-21T12:29:00Z</cp:lastPrinted>
  <dcterms:created xsi:type="dcterms:W3CDTF">2026-08-20T11:10:00Z</dcterms:created>
  <dcterms:modified xsi:type="dcterms:W3CDTF">2026-08-20T11:10:00Z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-1376027841</vt:r8>
  </property>
  <property fmtid="{D5CDD505-2E9C-101B-9397-08002B2CF9AE}" pid="3" name="_AuthorEmail">
    <vt:lpwstr>Juliet.Stoddard@scc.com</vt:lpwstr>
  </property>
  <property fmtid="{D5CDD505-2E9C-101B-9397-08002B2CF9AE}" pid="4" name="_AuthorEmailDisplayName">
    <vt:lpwstr>Juliet Stoddard</vt:lpwstr>
  </property>
  <property fmtid="{D5CDD505-2E9C-101B-9397-08002B2CF9AE}" pid="5" name="_EmailSubject">
    <vt:lpwstr>Job descriptions</vt:lpwstr>
  </property>
  <property fmtid="{D5CDD505-2E9C-101B-9397-08002B2CF9AE}" pid="6" name="_NewReviewCycle">
    <vt:lpwstr/>
  </property>
  <property fmtid="{D5CDD505-2E9C-101B-9397-08002B2CF9AE}" pid="7" name="_PreviousAdHocReviewCycleID">
    <vt:r8>-1108713265</vt:r8>
  </property>
</Properties>
</file>